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882" w:type="dxa"/>
        <w:tblLayout w:type="fixed"/>
        <w:tblCellMar>
          <w:left w:w="70" w:type="dxa"/>
          <w:right w:w="70" w:type="dxa"/>
        </w:tblCellMar>
        <w:tblLook w:val="0000"/>
      </w:tblPr>
      <w:tblGrid>
        <w:gridCol w:w="2307"/>
        <w:gridCol w:w="4536"/>
      </w:tblGrid>
      <w:tr w:rsidR="000C261D">
        <w:trPr>
          <w:jc w:val="center"/>
        </w:trPr>
        <w:tc>
          <w:tcPr>
            <w:tcW w:w="2307" w:type="dxa"/>
            <w:tcBorders>
              <w:bottom w:val="single" w:sz="4" w:space="0" w:color="auto"/>
            </w:tcBorders>
          </w:tcPr>
          <w:p w:rsidR="000C261D" w:rsidRDefault="00004084">
            <w:pPr>
              <w:jc w:val="center"/>
              <w:rPr>
                <w:rFonts w:ascii="Times" w:hAnsi="Times"/>
                <w:i/>
                <w:noProof/>
                <w:color w:val="000000"/>
              </w:rPr>
            </w:pPr>
            <w:r w:rsidRPr="000C261D">
              <w:rPr>
                <w:rFonts w:ascii="Times" w:hAnsi="Times"/>
                <w:i/>
              </w:rPr>
              <w:object w:dxaOrig="3030"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5pt;height:44.15pt" o:ole="">
                  <v:imagedata r:id="rId8" o:title=""/>
                </v:shape>
                <o:OLEObject Type="Embed" ProgID="MSPhotoEd.3" ShapeID="_x0000_i1025" DrawAspect="Content" ObjectID="_1362813736" r:id="rId9"/>
              </w:object>
            </w:r>
          </w:p>
          <w:p w:rsidR="000C261D" w:rsidRDefault="00004084">
            <w:pPr>
              <w:jc w:val="center"/>
              <w:rPr>
                <w:rFonts w:ascii="Times" w:hAnsi="Times"/>
                <w:i/>
                <w:noProof/>
                <w:color w:val="000000"/>
              </w:rPr>
            </w:pPr>
            <w:r>
              <w:rPr>
                <w:rFonts w:ascii="Times" w:hAnsi="Times"/>
                <w:b/>
                <w:i/>
                <w:color w:val="000000"/>
              </w:rPr>
              <w:t>OFPPT</w:t>
            </w:r>
          </w:p>
        </w:tc>
        <w:tc>
          <w:tcPr>
            <w:tcW w:w="4536" w:type="dxa"/>
            <w:tcBorders>
              <w:bottom w:val="single" w:sz="4" w:space="0" w:color="auto"/>
            </w:tcBorders>
          </w:tcPr>
          <w:p w:rsidR="000C261D" w:rsidRDefault="000C261D">
            <w:pPr>
              <w:jc w:val="both"/>
              <w:rPr>
                <w:rFonts w:ascii="Times" w:hAnsi="Times"/>
                <w:b/>
                <w:i/>
              </w:rPr>
            </w:pPr>
          </w:p>
          <w:p w:rsidR="000C261D" w:rsidRDefault="000C261D">
            <w:pPr>
              <w:jc w:val="both"/>
              <w:rPr>
                <w:rFonts w:ascii="Times" w:hAnsi="Times"/>
                <w:b/>
                <w:i/>
              </w:rPr>
            </w:pPr>
          </w:p>
          <w:p w:rsidR="000C261D" w:rsidRDefault="000C261D">
            <w:pPr>
              <w:jc w:val="both"/>
              <w:rPr>
                <w:rFonts w:ascii="Times" w:hAnsi="Times"/>
                <w:b/>
                <w:i/>
              </w:rPr>
            </w:pPr>
          </w:p>
          <w:p w:rsidR="000C261D" w:rsidRDefault="000C261D">
            <w:pPr>
              <w:jc w:val="both"/>
              <w:rPr>
                <w:rFonts w:ascii="Times" w:hAnsi="Times"/>
                <w:b/>
                <w:i/>
              </w:rPr>
            </w:pPr>
          </w:p>
          <w:p w:rsidR="000C261D" w:rsidRDefault="00004084">
            <w:pPr>
              <w:jc w:val="both"/>
              <w:rPr>
                <w:rFonts w:ascii="Times" w:hAnsi="Times"/>
                <w:i/>
                <w:noProof/>
                <w:color w:val="000000"/>
              </w:rPr>
            </w:pPr>
            <w:r>
              <w:rPr>
                <w:rFonts w:ascii="Times" w:hAnsi="Times"/>
                <w:b/>
                <w:i/>
              </w:rPr>
              <w:t xml:space="preserve">  </w:t>
            </w:r>
            <w:r w:rsidR="00340B64">
              <w:rPr>
                <w:rFonts w:ascii="Times" w:hAnsi="Times"/>
                <w:b/>
                <w:i/>
                <w:noProof/>
              </w:rPr>
              <w:drawing>
                <wp:inline distT="0" distB="0" distL="0" distR="0">
                  <wp:extent cx="2705100" cy="36576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705100" cy="365760"/>
                          </a:xfrm>
                          <a:prstGeom prst="rect">
                            <a:avLst/>
                          </a:prstGeom>
                          <a:noFill/>
                          <a:ln w="9525">
                            <a:noFill/>
                            <a:miter lim="800000"/>
                            <a:headEnd/>
                            <a:tailEnd/>
                          </a:ln>
                        </pic:spPr>
                      </pic:pic>
                    </a:graphicData>
                  </a:graphic>
                </wp:inline>
              </w:drawing>
            </w:r>
          </w:p>
        </w:tc>
      </w:tr>
      <w:tr w:rsidR="000C261D">
        <w:trPr>
          <w:jc w:val="center"/>
        </w:trPr>
        <w:tc>
          <w:tcPr>
            <w:tcW w:w="2307" w:type="dxa"/>
            <w:tcBorders>
              <w:top w:val="single" w:sz="4" w:space="0" w:color="auto"/>
            </w:tcBorders>
          </w:tcPr>
          <w:p w:rsidR="000C261D" w:rsidRDefault="000C261D">
            <w:pPr>
              <w:jc w:val="both"/>
              <w:rPr>
                <w:rFonts w:ascii="Times" w:hAnsi="Times"/>
                <w:i/>
                <w:noProof/>
                <w:color w:val="000000"/>
              </w:rPr>
            </w:pPr>
          </w:p>
        </w:tc>
        <w:tc>
          <w:tcPr>
            <w:tcW w:w="4536" w:type="dxa"/>
            <w:tcBorders>
              <w:top w:val="single" w:sz="4" w:space="0" w:color="auto"/>
            </w:tcBorders>
          </w:tcPr>
          <w:p w:rsidR="000C261D" w:rsidRDefault="000C261D">
            <w:pPr>
              <w:jc w:val="both"/>
              <w:rPr>
                <w:rFonts w:ascii="Times" w:hAnsi="Times"/>
                <w:b/>
                <w:i/>
              </w:rPr>
            </w:pPr>
          </w:p>
          <w:p w:rsidR="000C261D" w:rsidRDefault="00004084">
            <w:pPr>
              <w:pStyle w:val="Titre4"/>
              <w:rPr>
                <w:rFonts w:ascii="Times" w:hAnsi="Times"/>
                <w:b/>
                <w:bCs/>
                <w:i/>
                <w:sz w:val="24"/>
                <w:szCs w:val="24"/>
              </w:rPr>
            </w:pPr>
            <w:r>
              <w:rPr>
                <w:rFonts w:ascii="Times" w:hAnsi="Times"/>
                <w:b/>
                <w:bCs/>
                <w:i/>
                <w:sz w:val="24"/>
                <w:szCs w:val="24"/>
              </w:rPr>
              <w:t>Office de la Formation Professionnelle</w:t>
            </w:r>
          </w:p>
          <w:p w:rsidR="000C261D" w:rsidRDefault="00004084">
            <w:pPr>
              <w:jc w:val="center"/>
              <w:rPr>
                <w:rFonts w:ascii="Times" w:hAnsi="Times"/>
                <w:b/>
                <w:i/>
              </w:rPr>
            </w:pPr>
            <w:r>
              <w:rPr>
                <w:rFonts w:ascii="Times" w:hAnsi="Times"/>
                <w:b/>
                <w:i/>
              </w:rPr>
              <w:t>et de la Promotion du Travail</w:t>
            </w:r>
          </w:p>
        </w:tc>
      </w:tr>
      <w:tr w:rsidR="000C261D">
        <w:trPr>
          <w:jc w:val="center"/>
        </w:trPr>
        <w:tc>
          <w:tcPr>
            <w:tcW w:w="2307" w:type="dxa"/>
          </w:tcPr>
          <w:p w:rsidR="000C261D" w:rsidRDefault="000C261D">
            <w:pPr>
              <w:jc w:val="both"/>
              <w:rPr>
                <w:rFonts w:ascii="Times" w:hAnsi="Times"/>
                <w:i/>
                <w:noProof/>
                <w:color w:val="000000"/>
              </w:rPr>
            </w:pPr>
          </w:p>
        </w:tc>
        <w:tc>
          <w:tcPr>
            <w:tcW w:w="4536" w:type="dxa"/>
          </w:tcPr>
          <w:p w:rsidR="000C261D" w:rsidRDefault="000C261D">
            <w:pPr>
              <w:jc w:val="both"/>
              <w:rPr>
                <w:rFonts w:ascii="Times" w:hAnsi="Times"/>
                <w:b/>
                <w:i/>
              </w:rPr>
            </w:pPr>
          </w:p>
        </w:tc>
      </w:tr>
      <w:tr w:rsidR="000C261D">
        <w:trPr>
          <w:jc w:val="center"/>
        </w:trPr>
        <w:tc>
          <w:tcPr>
            <w:tcW w:w="6843" w:type="dxa"/>
            <w:gridSpan w:val="2"/>
          </w:tcPr>
          <w:p w:rsidR="000C261D" w:rsidRDefault="00004084">
            <w:pPr>
              <w:pStyle w:val="Titre5"/>
              <w:rPr>
                <w:rFonts w:ascii="Times" w:hAnsi="Times"/>
              </w:rPr>
            </w:pPr>
            <w:r>
              <w:t>Direction Recherche et Ingénierie de Formation</w:t>
            </w:r>
          </w:p>
        </w:tc>
      </w:tr>
    </w:tbl>
    <w:p w:rsidR="000C261D" w:rsidRDefault="000C261D">
      <w:pPr>
        <w:rPr>
          <w:b/>
          <w:bCs/>
          <w:i/>
          <w:iCs/>
        </w:rPr>
      </w:pPr>
    </w:p>
    <w:p w:rsidR="000C261D" w:rsidRDefault="00004084" w:rsidP="005C24C0">
      <w:pPr>
        <w:pStyle w:val="Lgende"/>
      </w:pPr>
      <w:r>
        <w:t>Examen de passage</w:t>
      </w:r>
      <w:r w:rsidR="005C24C0">
        <w:t xml:space="preserve"> - </w:t>
      </w:r>
      <w:r>
        <w:t>Session Juin 201</w:t>
      </w:r>
      <w:r w:rsidR="00B57107">
        <w:t>1</w:t>
      </w:r>
    </w:p>
    <w:p w:rsidR="000D45CC" w:rsidRPr="000D45CC" w:rsidRDefault="000D45CC" w:rsidP="000D45CC">
      <w:pPr>
        <w:jc w:val="center"/>
        <w:rPr>
          <w:b/>
          <w:color w:val="FF0000"/>
          <w:sz w:val="32"/>
          <w:szCs w:val="32"/>
        </w:rPr>
      </w:pPr>
      <w:r w:rsidRPr="000D45CC">
        <w:rPr>
          <w:b/>
          <w:color w:val="FF0000"/>
          <w:sz w:val="32"/>
          <w:szCs w:val="32"/>
        </w:rPr>
        <w:t>Eléments de Correction</w:t>
      </w:r>
    </w:p>
    <w:p w:rsidR="000C261D" w:rsidRDefault="000C261D">
      <w:pPr>
        <w:rPr>
          <w:b/>
          <w:bCs/>
          <w:i/>
        </w:rPr>
      </w:pPr>
    </w:p>
    <w:tbl>
      <w:tblPr>
        <w:tblW w:w="10193" w:type="dxa"/>
        <w:jc w:val="center"/>
        <w:tblInd w:w="-399" w:type="dxa"/>
        <w:tblCellMar>
          <w:left w:w="70" w:type="dxa"/>
          <w:right w:w="70" w:type="dxa"/>
        </w:tblCellMar>
        <w:tblLook w:val="0000"/>
      </w:tblPr>
      <w:tblGrid>
        <w:gridCol w:w="7195"/>
        <w:gridCol w:w="2998"/>
      </w:tblGrid>
      <w:tr w:rsidR="000C261D">
        <w:trPr>
          <w:trHeight w:val="400"/>
          <w:jc w:val="center"/>
        </w:trPr>
        <w:tc>
          <w:tcPr>
            <w:tcW w:w="7195" w:type="dxa"/>
            <w:vAlign w:val="center"/>
          </w:tcPr>
          <w:p w:rsidR="000C261D" w:rsidRDefault="00004084">
            <w:pPr>
              <w:tabs>
                <w:tab w:val="left" w:pos="1121"/>
              </w:tabs>
              <w:spacing w:after="120"/>
              <w:ind w:left="961" w:hanging="961"/>
              <w:jc w:val="both"/>
              <w:rPr>
                <w:b/>
                <w:bCs/>
                <w:iCs/>
              </w:rPr>
            </w:pPr>
            <w:r>
              <w:rPr>
                <w:b/>
                <w:bCs/>
                <w:iCs/>
              </w:rPr>
              <w:t xml:space="preserve">Filière : </w:t>
            </w:r>
            <w:r w:rsidRPr="005C24C0">
              <w:rPr>
                <w:bCs/>
                <w:iCs/>
              </w:rPr>
              <w:t>T</w:t>
            </w:r>
            <w:r w:rsidR="005C24C0" w:rsidRPr="005C24C0">
              <w:rPr>
                <w:bCs/>
                <w:iCs/>
              </w:rPr>
              <w:t>echniques de Développement Multimédia</w:t>
            </w:r>
          </w:p>
        </w:tc>
        <w:tc>
          <w:tcPr>
            <w:tcW w:w="2998" w:type="dxa"/>
          </w:tcPr>
          <w:p w:rsidR="000C261D" w:rsidRDefault="00004084">
            <w:pPr>
              <w:pStyle w:val="Titre8"/>
              <w:tabs>
                <w:tab w:val="left" w:pos="701"/>
                <w:tab w:val="left" w:pos="861"/>
                <w:tab w:val="left" w:pos="961"/>
                <w:tab w:val="left" w:pos="1321"/>
              </w:tabs>
              <w:rPr>
                <w:b/>
                <w:bCs/>
                <w:iCs w:val="0"/>
              </w:rPr>
            </w:pPr>
            <w:r w:rsidRPr="005C24C0">
              <w:rPr>
                <w:b/>
                <w:bCs/>
                <w:i w:val="0"/>
              </w:rPr>
              <w:t>Epreuve</w:t>
            </w:r>
            <w:r>
              <w:rPr>
                <w:b/>
                <w:bCs/>
                <w:iCs w:val="0"/>
              </w:rPr>
              <w:t xml:space="preserve"> : </w:t>
            </w:r>
            <w:r w:rsidRPr="005C24C0">
              <w:rPr>
                <w:bCs/>
                <w:i w:val="0"/>
              </w:rPr>
              <w:t>Théorique</w:t>
            </w:r>
          </w:p>
        </w:tc>
      </w:tr>
      <w:tr w:rsidR="000C261D">
        <w:trPr>
          <w:trHeight w:val="400"/>
          <w:jc w:val="center"/>
        </w:trPr>
        <w:tc>
          <w:tcPr>
            <w:tcW w:w="7195" w:type="dxa"/>
          </w:tcPr>
          <w:p w:rsidR="000C261D" w:rsidRDefault="00004084">
            <w:pPr>
              <w:rPr>
                <w:b/>
                <w:bCs/>
                <w:iCs/>
              </w:rPr>
            </w:pPr>
            <w:r>
              <w:rPr>
                <w:b/>
                <w:bCs/>
                <w:iCs/>
              </w:rPr>
              <w:t xml:space="preserve">Niveau : </w:t>
            </w:r>
            <w:r w:rsidRPr="005C24C0">
              <w:rPr>
                <w:bCs/>
                <w:iCs/>
              </w:rPr>
              <w:t>Technicien Spécialisé</w:t>
            </w:r>
          </w:p>
        </w:tc>
        <w:tc>
          <w:tcPr>
            <w:tcW w:w="2998" w:type="dxa"/>
          </w:tcPr>
          <w:p w:rsidR="000C261D" w:rsidRDefault="000C261D">
            <w:pPr>
              <w:rPr>
                <w:b/>
                <w:bCs/>
                <w:iCs/>
              </w:rPr>
            </w:pPr>
          </w:p>
        </w:tc>
      </w:tr>
      <w:tr w:rsidR="000C261D">
        <w:trPr>
          <w:trHeight w:val="400"/>
          <w:jc w:val="center"/>
        </w:trPr>
        <w:tc>
          <w:tcPr>
            <w:tcW w:w="7195" w:type="dxa"/>
          </w:tcPr>
          <w:p w:rsidR="000C261D" w:rsidRDefault="00004084">
            <w:pPr>
              <w:rPr>
                <w:b/>
                <w:bCs/>
                <w:iCs/>
              </w:rPr>
            </w:pPr>
            <w:r>
              <w:rPr>
                <w:b/>
                <w:bCs/>
                <w:iCs/>
              </w:rPr>
              <w:t xml:space="preserve">Durée   : </w:t>
            </w:r>
            <w:r w:rsidRPr="005C24C0">
              <w:rPr>
                <w:bCs/>
                <w:iCs/>
              </w:rPr>
              <w:t>4 h 30</w:t>
            </w:r>
            <w:r w:rsidR="005C24C0">
              <w:rPr>
                <w:bCs/>
                <w:iCs/>
              </w:rPr>
              <w:t xml:space="preserve"> mn</w:t>
            </w:r>
          </w:p>
        </w:tc>
        <w:tc>
          <w:tcPr>
            <w:tcW w:w="2998" w:type="dxa"/>
          </w:tcPr>
          <w:p w:rsidR="000C261D" w:rsidRDefault="00BD32C2">
            <w:pPr>
              <w:tabs>
                <w:tab w:val="left" w:pos="801"/>
                <w:tab w:val="left" w:pos="1061"/>
              </w:tabs>
              <w:rPr>
                <w:b/>
                <w:bCs/>
                <w:iCs/>
              </w:rPr>
            </w:pPr>
            <w:r>
              <w:rPr>
                <w:b/>
                <w:bCs/>
                <w:iCs/>
              </w:rPr>
              <w:t xml:space="preserve">Barème : </w:t>
            </w:r>
            <w:r w:rsidRPr="005C24C0">
              <w:rPr>
                <w:bCs/>
                <w:iCs/>
              </w:rPr>
              <w:t>4</w:t>
            </w:r>
            <w:r w:rsidR="00004084" w:rsidRPr="005C24C0">
              <w:rPr>
                <w:bCs/>
                <w:iCs/>
              </w:rPr>
              <w:t>0 Pts</w:t>
            </w:r>
          </w:p>
        </w:tc>
      </w:tr>
    </w:tbl>
    <w:p w:rsidR="00004084" w:rsidRDefault="00004084">
      <w:pPr>
        <w:pStyle w:val="Titre2"/>
        <w:jc w:val="left"/>
      </w:pPr>
    </w:p>
    <w:p w:rsidR="005475E2" w:rsidRPr="004F5994" w:rsidRDefault="00DB3D46" w:rsidP="005475E2">
      <w:pPr>
        <w:pStyle w:val="En-tte"/>
        <w:tabs>
          <w:tab w:val="clear" w:pos="4153"/>
          <w:tab w:val="clear" w:pos="8306"/>
        </w:tabs>
        <w:rPr>
          <w:rFonts w:ascii="Calibri" w:hAnsi="Calibri" w:cs="Calibri"/>
          <w:b/>
          <w:bCs/>
          <w:i/>
          <w:iCs/>
          <w:smallCaps/>
          <w:u w:val="single"/>
        </w:rPr>
      </w:pPr>
      <w:r>
        <w:rPr>
          <w:rFonts w:ascii="Calibri" w:hAnsi="Calibri" w:cs="Calibri"/>
          <w:b/>
          <w:bCs/>
          <w:i/>
          <w:iCs/>
          <w:smallCaps/>
          <w:u w:val="single"/>
        </w:rPr>
        <w:t xml:space="preserve">Partie 1 :  </w:t>
      </w:r>
      <w:r w:rsidR="005475E2" w:rsidRPr="003B17D8">
        <w:rPr>
          <w:rFonts w:ascii="Calibri" w:hAnsi="Calibri" w:cs="Calibri"/>
          <w:b/>
          <w:bCs/>
          <w:i/>
          <w:iCs/>
          <w:smallCaps/>
          <w:u w:val="single"/>
        </w:rPr>
        <w:t>connaissances</w:t>
      </w:r>
      <w:r w:rsidR="00C13A49">
        <w:rPr>
          <w:rFonts w:ascii="Calibri" w:hAnsi="Calibri" w:cs="Calibri"/>
          <w:b/>
          <w:bCs/>
          <w:i/>
          <w:iCs/>
          <w:smallCaps/>
          <w:u w:val="single"/>
        </w:rPr>
        <w:t xml:space="preserve"> générales et logiques (5</w:t>
      </w:r>
      <w:r w:rsidR="005475E2">
        <w:rPr>
          <w:rFonts w:ascii="Calibri" w:hAnsi="Calibri" w:cs="Calibri"/>
          <w:b/>
          <w:bCs/>
          <w:i/>
          <w:iCs/>
          <w:smallCaps/>
          <w:u w:val="single"/>
        </w:rPr>
        <w:t xml:space="preserve"> </w:t>
      </w:r>
      <w:r w:rsidR="005475E2" w:rsidRPr="004F5994">
        <w:rPr>
          <w:rFonts w:ascii="Calibri" w:hAnsi="Calibri" w:cs="Calibri"/>
          <w:b/>
          <w:bCs/>
          <w:i/>
          <w:iCs/>
          <w:smallCaps/>
          <w:u w:val="single"/>
        </w:rPr>
        <w:t>Pts)</w:t>
      </w:r>
    </w:p>
    <w:p w:rsidR="005475E2" w:rsidRDefault="005475E2" w:rsidP="005475E2">
      <w:pPr>
        <w:rPr>
          <w:b/>
        </w:rPr>
      </w:pPr>
    </w:p>
    <w:p w:rsidR="005475E2" w:rsidRPr="008245C2" w:rsidRDefault="005475E2" w:rsidP="005475E2">
      <w:pPr>
        <w:autoSpaceDE w:val="0"/>
        <w:autoSpaceDN w:val="0"/>
        <w:adjustRightInd w:val="0"/>
        <w:rPr>
          <w:rFonts w:ascii="Calibri" w:hAnsi="Calibri" w:cs="Calibri"/>
          <w:i/>
          <w:u w:val="single"/>
        </w:rPr>
      </w:pPr>
      <w:r w:rsidRPr="008245C2">
        <w:rPr>
          <w:rFonts w:ascii="Calibri" w:hAnsi="Calibri" w:cs="Calibri"/>
          <w:i/>
          <w:u w:val="single"/>
        </w:rPr>
        <w:t xml:space="preserve">Exercice 1 : </w:t>
      </w:r>
    </w:p>
    <w:p w:rsidR="005475E2" w:rsidRPr="008245C2" w:rsidRDefault="005475E2" w:rsidP="005475E2">
      <w:pPr>
        <w:autoSpaceDE w:val="0"/>
        <w:autoSpaceDN w:val="0"/>
        <w:adjustRightInd w:val="0"/>
        <w:rPr>
          <w:rFonts w:ascii="Calibri" w:hAnsi="Calibri" w:cs="Calibri"/>
        </w:rPr>
      </w:pPr>
      <w:r w:rsidRPr="008245C2">
        <w:rPr>
          <w:rFonts w:ascii="Calibri" w:hAnsi="Calibri" w:cs="Calibri"/>
        </w:rPr>
        <w:t>1) le nombre entier positif maximal que l'on peut stocker dans M</w:t>
      </w:r>
      <w:r w:rsidRPr="008245C2">
        <w:rPr>
          <w:rFonts w:ascii="Calibri" w:hAnsi="Calibri" w:cs="Calibri"/>
          <w:vertAlign w:val="subscript"/>
        </w:rPr>
        <w:t>1</w:t>
      </w:r>
      <w:r w:rsidRPr="008245C2">
        <w:rPr>
          <w:rFonts w:ascii="Calibri" w:hAnsi="Calibri" w:cs="Calibri"/>
        </w:rPr>
        <w:t xml:space="preserve"> ou M</w:t>
      </w:r>
      <w:r w:rsidRPr="008245C2">
        <w:rPr>
          <w:rFonts w:ascii="Calibri" w:hAnsi="Calibri" w:cs="Calibri"/>
          <w:vertAlign w:val="subscript"/>
        </w:rPr>
        <w:t>2</w:t>
      </w:r>
      <w:r w:rsidRPr="008245C2">
        <w:rPr>
          <w:rFonts w:ascii="Calibri" w:hAnsi="Calibri" w:cs="Calibri"/>
        </w:rPr>
        <w:t xml:space="preserve"> </w:t>
      </w:r>
      <w:r>
        <w:rPr>
          <w:rFonts w:ascii="Calibri" w:hAnsi="Calibri" w:cs="Calibri"/>
        </w:rPr>
        <w:t xml:space="preserve"> est 63</w:t>
      </w:r>
    </w:p>
    <w:p w:rsidR="005475E2" w:rsidRPr="008245C2" w:rsidRDefault="005475E2" w:rsidP="005475E2">
      <w:pPr>
        <w:autoSpaceDE w:val="0"/>
        <w:autoSpaceDN w:val="0"/>
        <w:adjustRightInd w:val="0"/>
        <w:rPr>
          <w:rFonts w:ascii="Calibri" w:hAnsi="Calibri" w:cs="Calibri"/>
        </w:rPr>
      </w:pPr>
      <w:r w:rsidRPr="008245C2">
        <w:rPr>
          <w:rFonts w:ascii="Calibri" w:hAnsi="Calibri" w:cs="Calibri"/>
        </w:rPr>
        <w:t>2)  le nombre entier négatif minimal que l'on peut stocker dans M</w:t>
      </w:r>
      <w:r w:rsidRPr="008245C2">
        <w:rPr>
          <w:rFonts w:ascii="Calibri" w:hAnsi="Calibri" w:cs="Calibri"/>
          <w:vertAlign w:val="subscript"/>
        </w:rPr>
        <w:t>1</w:t>
      </w:r>
      <w:r w:rsidRPr="008245C2">
        <w:rPr>
          <w:rFonts w:ascii="Calibri" w:hAnsi="Calibri" w:cs="Calibri"/>
        </w:rPr>
        <w:t xml:space="preserve"> ou M</w:t>
      </w:r>
      <w:r w:rsidRPr="008245C2">
        <w:rPr>
          <w:rFonts w:ascii="Calibri" w:hAnsi="Calibri" w:cs="Calibri"/>
          <w:vertAlign w:val="subscript"/>
        </w:rPr>
        <w:t>2</w:t>
      </w:r>
      <w:r w:rsidRPr="008245C2">
        <w:rPr>
          <w:rFonts w:ascii="Calibri" w:hAnsi="Calibri" w:cs="Calibri"/>
        </w:rPr>
        <w:t xml:space="preserve"> </w:t>
      </w:r>
      <w:r>
        <w:rPr>
          <w:rFonts w:ascii="Calibri" w:hAnsi="Calibri" w:cs="Calibri"/>
        </w:rPr>
        <w:t>est -64</w:t>
      </w:r>
    </w:p>
    <w:p w:rsidR="005475E2" w:rsidRPr="00DC6955" w:rsidRDefault="005475E2" w:rsidP="005475E2">
      <w:pPr>
        <w:rPr>
          <w:rFonts w:ascii="Calibri" w:hAnsi="Calibri" w:cs="Calibri"/>
          <w:vertAlign w:val="subscript"/>
        </w:rPr>
      </w:pPr>
      <w:r w:rsidRPr="008245C2">
        <w:rPr>
          <w:rFonts w:ascii="Calibri" w:hAnsi="Calibri" w:cs="Calibri"/>
        </w:rPr>
        <w:t>3)</w:t>
      </w:r>
      <w:r w:rsidRPr="003627C0">
        <w:rPr>
          <w:rFonts w:ascii="Calibri" w:hAnsi="Calibri" w:cs="Calibri"/>
        </w:rPr>
        <w:t xml:space="preserve"> </w:t>
      </w:r>
      <w:r>
        <w:rPr>
          <w:rFonts w:ascii="Calibri" w:hAnsi="Calibri" w:cs="Calibri"/>
        </w:rPr>
        <w:t>R</w:t>
      </w:r>
      <w:r w:rsidRPr="00DC6955">
        <w:rPr>
          <w:rFonts w:ascii="Calibri" w:hAnsi="Calibri" w:cs="Calibri"/>
        </w:rPr>
        <w:t>ésultat de l'addition de M</w:t>
      </w:r>
      <w:r w:rsidRPr="00DC6955">
        <w:rPr>
          <w:rFonts w:ascii="Calibri" w:hAnsi="Calibri" w:cs="Calibri"/>
          <w:vertAlign w:val="subscript"/>
        </w:rPr>
        <w:t>1</w:t>
      </w:r>
      <w:r w:rsidRPr="00DC6955">
        <w:rPr>
          <w:rFonts w:ascii="Calibri" w:hAnsi="Calibri" w:cs="Calibri"/>
        </w:rPr>
        <w:t>+M</w:t>
      </w:r>
      <w:r w:rsidRPr="00DC6955">
        <w:rPr>
          <w:rFonts w:ascii="Calibri" w:hAnsi="Calibri" w:cs="Calibri"/>
          <w:vertAlign w:val="subscript"/>
        </w:rPr>
        <w:t xml:space="preserve">2 </w:t>
      </w:r>
    </w:p>
    <w:p w:rsidR="005475E2" w:rsidRDefault="005475E2" w:rsidP="005475E2">
      <w:pPr>
        <w:pStyle w:val="Paragraphedeliste"/>
        <w:numPr>
          <w:ilvl w:val="0"/>
          <w:numId w:val="10"/>
        </w:numPr>
        <w:spacing w:after="200" w:line="276" w:lineRule="auto"/>
      </w:pPr>
      <w:r>
        <w:t xml:space="preserve"> </w:t>
      </w:r>
      <w:r w:rsidRPr="00C13A49">
        <w:rPr>
          <w:rFonts w:eastAsia="Times New Roman" w:cs="Calibri"/>
          <w:sz w:val="24"/>
          <w:szCs w:val="24"/>
          <w:lang w:eastAsia="fr-FR"/>
        </w:rPr>
        <w:t>Le résultat est 39 ( 00011000 + 00001111)</w:t>
      </w:r>
    </w:p>
    <w:p w:rsidR="005475E2" w:rsidRPr="00C13A49" w:rsidRDefault="005475E2" w:rsidP="005475E2">
      <w:pPr>
        <w:pStyle w:val="Paragraphedeliste"/>
        <w:numPr>
          <w:ilvl w:val="0"/>
          <w:numId w:val="10"/>
        </w:numPr>
        <w:spacing w:after="200" w:line="276" w:lineRule="auto"/>
        <w:rPr>
          <w:rFonts w:eastAsia="Times New Roman" w:cs="Calibri"/>
          <w:sz w:val="24"/>
          <w:szCs w:val="24"/>
          <w:lang w:eastAsia="fr-FR"/>
        </w:rPr>
      </w:pPr>
      <w:r w:rsidRPr="00C13A49">
        <w:rPr>
          <w:rFonts w:eastAsia="Times New Roman" w:cs="Calibri"/>
          <w:sz w:val="24"/>
          <w:szCs w:val="24"/>
          <w:lang w:eastAsia="fr-FR"/>
        </w:rPr>
        <w:t xml:space="preserve">Le résultat est -3 ( 00101010 + 00011001 ) </w:t>
      </w:r>
    </w:p>
    <w:p w:rsidR="005475E2" w:rsidRDefault="005475E2" w:rsidP="005475E2">
      <w:pPr>
        <w:autoSpaceDE w:val="0"/>
        <w:autoSpaceDN w:val="0"/>
        <w:adjustRightInd w:val="0"/>
        <w:rPr>
          <w:rFonts w:ascii="Calibri" w:hAnsi="Calibri" w:cs="Calibri"/>
          <w:i/>
          <w:u w:val="single"/>
        </w:rPr>
      </w:pPr>
      <w:r w:rsidRPr="00386642">
        <w:rPr>
          <w:rFonts w:ascii="Calibri" w:hAnsi="Calibri" w:cs="Calibri"/>
          <w:i/>
          <w:u w:val="single"/>
        </w:rPr>
        <w:t xml:space="preserve">Exercice 2 : </w:t>
      </w:r>
    </w:p>
    <w:p w:rsidR="005475E2" w:rsidRDefault="005475E2" w:rsidP="005475E2">
      <w:pPr>
        <w:autoSpaceDE w:val="0"/>
        <w:autoSpaceDN w:val="0"/>
        <w:adjustRightInd w:val="0"/>
        <w:rPr>
          <w:rFonts w:ascii="Calibri" w:hAnsi="Calibri" w:cs="Calibri"/>
        </w:rPr>
      </w:pPr>
      <w:r w:rsidRPr="006D0456">
        <w:rPr>
          <w:rFonts w:ascii="Calibri" w:hAnsi="Calibri" w:cs="Calibri"/>
        </w:rPr>
        <w:t xml:space="preserve">481 en binaire </w:t>
      </w:r>
      <w:r>
        <w:rPr>
          <w:rFonts w:ascii="Calibri" w:hAnsi="Calibri" w:cs="Calibri"/>
        </w:rPr>
        <w:t>est :          000111100001</w:t>
      </w:r>
    </w:p>
    <w:p w:rsidR="005475E2" w:rsidRDefault="005475E2" w:rsidP="005475E2">
      <w:pPr>
        <w:autoSpaceDE w:val="0"/>
        <w:autoSpaceDN w:val="0"/>
        <w:adjustRightInd w:val="0"/>
        <w:rPr>
          <w:rFonts w:ascii="Calibri" w:hAnsi="Calibri" w:cs="Calibri"/>
        </w:rPr>
      </w:pPr>
      <w:r>
        <w:rPr>
          <w:rFonts w:ascii="Calibri" w:hAnsi="Calibri" w:cs="Calibri"/>
        </w:rPr>
        <w:t>481 en complément à 1 :</w:t>
      </w:r>
      <w:r w:rsidR="00C13A49">
        <w:rPr>
          <w:rFonts w:ascii="Calibri" w:hAnsi="Calibri" w:cs="Calibri"/>
        </w:rPr>
        <w:t xml:space="preserve"> </w:t>
      </w:r>
      <w:r>
        <w:rPr>
          <w:rFonts w:ascii="Calibri" w:hAnsi="Calibri" w:cs="Calibri"/>
        </w:rPr>
        <w:t>111000011110</w:t>
      </w:r>
    </w:p>
    <w:p w:rsidR="005475E2" w:rsidRDefault="005475E2" w:rsidP="005475E2">
      <w:pPr>
        <w:autoSpaceDE w:val="0"/>
        <w:autoSpaceDN w:val="0"/>
        <w:adjustRightInd w:val="0"/>
        <w:rPr>
          <w:rFonts w:ascii="Calibri" w:hAnsi="Calibri" w:cs="Calibri"/>
        </w:rPr>
      </w:pPr>
      <w:r>
        <w:rPr>
          <w:rFonts w:ascii="Calibri" w:hAnsi="Calibri" w:cs="Calibri"/>
        </w:rPr>
        <w:t>481 en complément à 2 :</w:t>
      </w:r>
      <w:r w:rsidR="00C13A49">
        <w:rPr>
          <w:rFonts w:ascii="Calibri" w:hAnsi="Calibri" w:cs="Calibri"/>
        </w:rPr>
        <w:t xml:space="preserve"> </w:t>
      </w:r>
      <w:r>
        <w:rPr>
          <w:rFonts w:ascii="Calibri" w:hAnsi="Calibri" w:cs="Calibri"/>
        </w:rPr>
        <w:t>111000011111</w:t>
      </w:r>
    </w:p>
    <w:p w:rsidR="005475E2" w:rsidRDefault="005475E2" w:rsidP="005475E2">
      <w:pPr>
        <w:autoSpaceDE w:val="0"/>
        <w:autoSpaceDN w:val="0"/>
        <w:adjustRightInd w:val="0"/>
        <w:rPr>
          <w:rFonts w:ascii="Calibri" w:hAnsi="Calibri" w:cs="Calibri"/>
        </w:rPr>
      </w:pPr>
      <w:r>
        <w:rPr>
          <w:rFonts w:ascii="Calibri" w:hAnsi="Calibri" w:cs="Calibri"/>
        </w:rPr>
        <w:t xml:space="preserve">481 en code DCB :            010010000001 </w:t>
      </w:r>
    </w:p>
    <w:p w:rsidR="00C13A49" w:rsidRPr="006D0456" w:rsidRDefault="00C13A49" w:rsidP="005475E2">
      <w:pPr>
        <w:autoSpaceDE w:val="0"/>
        <w:autoSpaceDN w:val="0"/>
        <w:adjustRightInd w:val="0"/>
        <w:rPr>
          <w:rFonts w:ascii="Calibri" w:hAnsi="Calibri" w:cs="Calibri"/>
        </w:rPr>
      </w:pPr>
    </w:p>
    <w:p w:rsidR="005475E2" w:rsidRDefault="005475E2" w:rsidP="005475E2">
      <w:pPr>
        <w:autoSpaceDE w:val="0"/>
        <w:autoSpaceDN w:val="0"/>
        <w:adjustRightInd w:val="0"/>
        <w:rPr>
          <w:rFonts w:ascii="Calibri" w:hAnsi="Calibri" w:cs="Calibri"/>
          <w:i/>
          <w:u w:val="single"/>
        </w:rPr>
      </w:pPr>
      <w:r>
        <w:rPr>
          <w:rFonts w:ascii="Calibri" w:hAnsi="Calibri" w:cs="Calibri"/>
          <w:i/>
          <w:u w:val="single"/>
        </w:rPr>
        <w:t>Exercice 3</w:t>
      </w:r>
      <w:r w:rsidRPr="008245C2">
        <w:rPr>
          <w:rFonts w:ascii="Calibri" w:hAnsi="Calibri" w:cs="Calibri"/>
          <w:i/>
          <w:u w:val="single"/>
        </w:rPr>
        <w:t xml:space="preserve"> : </w:t>
      </w:r>
    </w:p>
    <w:p w:rsidR="005475E2" w:rsidRDefault="005475E2" w:rsidP="005475E2">
      <w:pPr>
        <w:pStyle w:val="Paragraphedeliste"/>
        <w:numPr>
          <w:ilvl w:val="0"/>
          <w:numId w:val="11"/>
        </w:numPr>
        <w:autoSpaceDE w:val="0"/>
        <w:autoSpaceDN w:val="0"/>
        <w:adjustRightInd w:val="0"/>
        <w:rPr>
          <w:rFonts w:cstheme="minorHAnsi"/>
          <w:b/>
        </w:rPr>
      </w:pPr>
      <w:r w:rsidRPr="00C13A49">
        <w:rPr>
          <w:rFonts w:eastAsia="Times New Roman" w:cs="Calibri"/>
          <w:sz w:val="24"/>
          <w:szCs w:val="24"/>
          <w:lang w:eastAsia="fr-FR"/>
        </w:rPr>
        <w:t>La simplification de</w:t>
      </w:r>
      <w:r w:rsidRPr="005F5607">
        <w:rPr>
          <w:rFonts w:ascii="Times New Roman" w:hAnsi="Times New Roman"/>
          <w:sz w:val="20"/>
          <w:szCs w:val="20"/>
        </w:rPr>
        <w:t xml:space="preserve">  (x +</w:t>
      </w:r>
      <w:r w:rsidRPr="005F5607">
        <w:rPr>
          <w:rFonts w:ascii="Symbol" w:hAnsi="Symbol" w:cs="Symbol"/>
          <w:sz w:val="20"/>
          <w:szCs w:val="20"/>
        </w:rPr>
        <w:t></w:t>
      </w:r>
      <w:r w:rsidRPr="005F5607">
        <w:rPr>
          <w:rFonts w:ascii="Times New Roman" w:hAnsi="Times New Roman"/>
          <w:sz w:val="20"/>
          <w:szCs w:val="20"/>
        </w:rPr>
        <w:t xml:space="preserve">y) + (x + y) </w:t>
      </w:r>
      <w:r w:rsidRPr="005F5607">
        <w:rPr>
          <w:rFonts w:ascii="Symbol" w:hAnsi="Symbol" w:cs="Symbol"/>
          <w:sz w:val="20"/>
          <w:szCs w:val="20"/>
        </w:rPr>
        <w:t></w:t>
      </w:r>
      <w:r w:rsidRPr="005F5607">
        <w:rPr>
          <w:rFonts w:ascii="Symbol" w:hAnsi="Symbol" w:cs="Symbol"/>
          <w:sz w:val="20"/>
          <w:szCs w:val="20"/>
        </w:rPr>
        <w:t></w:t>
      </w:r>
      <w:r w:rsidRPr="005F5607">
        <w:rPr>
          <w:rFonts w:ascii="Times New Roman" w:hAnsi="Times New Roman"/>
          <w:sz w:val="20"/>
          <w:szCs w:val="20"/>
        </w:rPr>
        <w:t xml:space="preserve">y   </w:t>
      </w:r>
      <w:r w:rsidRPr="00C13A49">
        <w:rPr>
          <w:rFonts w:eastAsia="Times New Roman" w:cs="Calibri"/>
          <w:sz w:val="24"/>
          <w:szCs w:val="24"/>
          <w:lang w:eastAsia="fr-FR"/>
        </w:rPr>
        <w:t xml:space="preserve">donne   </w:t>
      </w:r>
      <w:r w:rsidRPr="00C13A49">
        <w:rPr>
          <w:rFonts w:eastAsia="Times New Roman" w:cs="Calibri"/>
          <w:b/>
          <w:sz w:val="24"/>
          <w:szCs w:val="24"/>
          <w:lang w:eastAsia="fr-FR"/>
        </w:rPr>
        <w:t>1</w:t>
      </w:r>
    </w:p>
    <w:p w:rsidR="005475E2" w:rsidRPr="005F5607" w:rsidRDefault="005475E2" w:rsidP="005475E2">
      <w:pPr>
        <w:pStyle w:val="Paragraphedeliste"/>
        <w:autoSpaceDE w:val="0"/>
        <w:autoSpaceDN w:val="0"/>
        <w:adjustRightInd w:val="0"/>
        <w:rPr>
          <w:rFonts w:cstheme="minorHAnsi"/>
          <w:b/>
        </w:rPr>
      </w:pPr>
    </w:p>
    <w:p w:rsidR="005475E2" w:rsidRDefault="005475E2" w:rsidP="005475E2">
      <w:pPr>
        <w:pStyle w:val="Paragraphedeliste"/>
        <w:numPr>
          <w:ilvl w:val="0"/>
          <w:numId w:val="11"/>
        </w:numPr>
        <w:autoSpaceDE w:val="0"/>
        <w:autoSpaceDN w:val="0"/>
        <w:adjustRightInd w:val="0"/>
        <w:rPr>
          <w:rFonts w:ascii="Times New Roman" w:hAnsi="Times New Roman"/>
          <w:b/>
          <w:sz w:val="20"/>
          <w:szCs w:val="20"/>
        </w:rPr>
      </w:pPr>
      <w:r w:rsidRPr="00C13A49">
        <w:rPr>
          <w:rFonts w:eastAsia="Times New Roman" w:cs="Calibri"/>
          <w:sz w:val="24"/>
          <w:szCs w:val="24"/>
          <w:lang w:eastAsia="fr-FR"/>
        </w:rPr>
        <w:t>La simplification de</w:t>
      </w:r>
      <w:r>
        <w:rPr>
          <w:rFonts w:ascii="Times New Roman" w:hAnsi="Times New Roman"/>
          <w:sz w:val="20"/>
          <w:szCs w:val="20"/>
        </w:rPr>
        <w:t xml:space="preserve"> </w:t>
      </w:r>
      <w:r w:rsidRPr="005F5607">
        <w:rPr>
          <w:rFonts w:ascii="Times New Roman" w:hAnsi="Times New Roman"/>
          <w:sz w:val="20"/>
          <w:szCs w:val="20"/>
        </w:rPr>
        <w:t xml:space="preserve">(x + y + y.z ) . (y.z) </w:t>
      </w:r>
      <w:r>
        <w:rPr>
          <w:rFonts w:ascii="Times New Roman" w:hAnsi="Times New Roman"/>
          <w:sz w:val="20"/>
          <w:szCs w:val="20"/>
        </w:rPr>
        <w:t xml:space="preserve"> </w:t>
      </w:r>
      <w:r w:rsidRPr="00C13A49">
        <w:rPr>
          <w:rFonts w:eastAsia="Times New Roman" w:cs="Calibri"/>
          <w:sz w:val="24"/>
          <w:szCs w:val="24"/>
          <w:lang w:eastAsia="fr-FR"/>
        </w:rPr>
        <w:t>donne</w:t>
      </w:r>
      <w:r>
        <w:rPr>
          <w:rFonts w:ascii="Times New Roman" w:hAnsi="Times New Roman"/>
          <w:sz w:val="20"/>
          <w:szCs w:val="20"/>
        </w:rPr>
        <w:t xml:space="preserve"> </w:t>
      </w:r>
      <w:r w:rsidRPr="005F5607">
        <w:rPr>
          <w:rFonts w:ascii="Wingdings" w:hAnsi="Wingdings" w:cs="Wingdings"/>
          <w:sz w:val="20"/>
          <w:szCs w:val="20"/>
        </w:rPr>
        <w:t></w:t>
      </w:r>
      <w:r w:rsidRPr="005F5607">
        <w:rPr>
          <w:rFonts w:ascii="Times New Roman" w:hAnsi="Times New Roman"/>
          <w:sz w:val="20"/>
          <w:szCs w:val="20"/>
        </w:rPr>
        <w:t xml:space="preserve"> </w:t>
      </w:r>
      <w:r w:rsidRPr="00C13A49">
        <w:rPr>
          <w:rFonts w:eastAsia="Times New Roman" w:cs="Calibri"/>
          <w:b/>
          <w:sz w:val="24"/>
          <w:szCs w:val="24"/>
          <w:lang w:eastAsia="fr-FR"/>
        </w:rPr>
        <w:t>y.z</w:t>
      </w:r>
    </w:p>
    <w:p w:rsidR="005475E2" w:rsidRPr="00574578" w:rsidRDefault="005475E2" w:rsidP="005475E2">
      <w:pPr>
        <w:pStyle w:val="Paragraphedeliste"/>
        <w:rPr>
          <w:rFonts w:ascii="Times New Roman" w:hAnsi="Times New Roman"/>
          <w:b/>
          <w:sz w:val="20"/>
          <w:szCs w:val="20"/>
        </w:rPr>
      </w:pPr>
    </w:p>
    <w:p w:rsidR="00C13A49" w:rsidRPr="00C13A49" w:rsidRDefault="00DB3D46" w:rsidP="00C13A49">
      <w:pPr>
        <w:pStyle w:val="En-tte"/>
        <w:tabs>
          <w:tab w:val="clear" w:pos="4153"/>
          <w:tab w:val="clear" w:pos="8306"/>
        </w:tabs>
        <w:rPr>
          <w:rFonts w:ascii="Calibri" w:hAnsi="Calibri" w:cs="Calibri"/>
          <w:b/>
          <w:bCs/>
          <w:i/>
          <w:iCs/>
          <w:smallCaps/>
          <w:u w:val="single"/>
        </w:rPr>
      </w:pPr>
      <w:r>
        <w:rPr>
          <w:rFonts w:ascii="Calibri" w:hAnsi="Calibri" w:cs="Calibri"/>
          <w:b/>
          <w:bCs/>
          <w:i/>
          <w:iCs/>
          <w:smallCaps/>
          <w:u w:val="single"/>
        </w:rPr>
        <w:t xml:space="preserve">Partie 2 : multimédia </w:t>
      </w:r>
      <w:r w:rsidR="00C13A49" w:rsidRPr="00C13A49">
        <w:rPr>
          <w:rFonts w:ascii="Calibri" w:hAnsi="Calibri" w:cs="Calibri"/>
          <w:b/>
          <w:bCs/>
          <w:i/>
          <w:iCs/>
          <w:smallCaps/>
          <w:u w:val="single"/>
        </w:rPr>
        <w:t xml:space="preserve"> (8  Pts)</w:t>
      </w:r>
    </w:p>
    <w:p w:rsidR="00C13A49" w:rsidRDefault="00C13A49" w:rsidP="005475E2">
      <w:pPr>
        <w:autoSpaceDE w:val="0"/>
        <w:autoSpaceDN w:val="0"/>
        <w:adjustRightInd w:val="0"/>
        <w:rPr>
          <w:rFonts w:ascii="Calibri" w:hAnsi="Calibri" w:cs="Calibri"/>
          <w:u w:val="single"/>
        </w:rPr>
      </w:pPr>
    </w:p>
    <w:p w:rsidR="005475E2" w:rsidRDefault="005475E2" w:rsidP="005475E2">
      <w:pPr>
        <w:autoSpaceDE w:val="0"/>
        <w:autoSpaceDN w:val="0"/>
        <w:adjustRightInd w:val="0"/>
        <w:rPr>
          <w:rFonts w:ascii="Calibri" w:hAnsi="Calibri" w:cs="Calibri"/>
        </w:rPr>
      </w:pPr>
      <w:r w:rsidRPr="00DD344E">
        <w:rPr>
          <w:rFonts w:ascii="Calibri" w:hAnsi="Calibri" w:cs="Calibri"/>
          <w:u w:val="single"/>
        </w:rPr>
        <w:t>Proposition</w:t>
      </w:r>
      <w:r w:rsidR="00C13A49">
        <w:rPr>
          <w:rFonts w:ascii="Calibri" w:hAnsi="Calibri" w:cs="Calibri"/>
          <w:u w:val="single"/>
        </w:rPr>
        <w:t>s</w:t>
      </w:r>
      <w:r w:rsidRPr="00DD344E">
        <w:rPr>
          <w:rFonts w:ascii="Calibri" w:hAnsi="Calibri" w:cs="Calibri"/>
          <w:u w:val="single"/>
        </w:rPr>
        <w:t xml:space="preserve"> de réponse</w:t>
      </w:r>
      <w:r w:rsidR="00C13A49">
        <w:rPr>
          <w:rFonts w:ascii="Calibri" w:hAnsi="Calibri" w:cs="Calibri"/>
          <w:u w:val="single"/>
        </w:rPr>
        <w:t>s</w:t>
      </w:r>
      <w:r>
        <w:rPr>
          <w:rFonts w:ascii="Calibri" w:hAnsi="Calibri" w:cs="Calibri"/>
        </w:rPr>
        <w:t> :</w:t>
      </w:r>
    </w:p>
    <w:p w:rsidR="005475E2" w:rsidRPr="00C13A49" w:rsidRDefault="005475E2" w:rsidP="005475E2">
      <w:pPr>
        <w:pStyle w:val="Paragraphedeliste"/>
        <w:numPr>
          <w:ilvl w:val="0"/>
          <w:numId w:val="13"/>
        </w:numPr>
        <w:autoSpaceDE w:val="0"/>
        <w:autoSpaceDN w:val="0"/>
        <w:adjustRightInd w:val="0"/>
        <w:spacing w:after="200" w:line="276" w:lineRule="auto"/>
        <w:jc w:val="both"/>
        <w:rPr>
          <w:rFonts w:eastAsia="Times New Roman" w:cs="Calibri"/>
          <w:sz w:val="24"/>
          <w:szCs w:val="24"/>
          <w:lang w:eastAsia="fr-FR"/>
        </w:rPr>
      </w:pPr>
      <w:r w:rsidRPr="00C13A49">
        <w:rPr>
          <w:rFonts w:eastAsia="Times New Roman" w:cs="Calibri"/>
          <w:sz w:val="24"/>
          <w:szCs w:val="24"/>
          <w:lang w:eastAsia="fr-FR"/>
        </w:rPr>
        <w:t>Les images, dessins, logos… de types "vectoriels" sont constitués de droites et de courbes calculées de façon mathématique et peuvent être crées généralement à l’aide du logiciel llustrator.  A l'opposé, les documents en mode bitmap sont uniquement pixélisés (stockés sous forme de matrice dont les points représentent des pixels) travaillés à l’aide de logiciels comme  Photoshop.</w:t>
      </w:r>
    </w:p>
    <w:p w:rsidR="005475E2" w:rsidRPr="00E9219D" w:rsidRDefault="005475E2" w:rsidP="005475E2">
      <w:pPr>
        <w:pStyle w:val="Paragraphedeliste"/>
        <w:autoSpaceDE w:val="0"/>
        <w:autoSpaceDN w:val="0"/>
        <w:adjustRightInd w:val="0"/>
        <w:jc w:val="both"/>
        <w:rPr>
          <w:rFonts w:cs="Calibri"/>
        </w:rPr>
      </w:pPr>
    </w:p>
    <w:p w:rsidR="005475E2" w:rsidRPr="00C13A49" w:rsidRDefault="005475E2" w:rsidP="005475E2">
      <w:pPr>
        <w:pStyle w:val="Paragraphedeliste"/>
        <w:numPr>
          <w:ilvl w:val="0"/>
          <w:numId w:val="13"/>
        </w:numPr>
        <w:autoSpaceDE w:val="0"/>
        <w:autoSpaceDN w:val="0"/>
        <w:adjustRightInd w:val="0"/>
        <w:spacing w:after="200" w:line="276" w:lineRule="auto"/>
        <w:jc w:val="both"/>
        <w:rPr>
          <w:rFonts w:eastAsia="Times New Roman" w:cs="Calibri"/>
          <w:sz w:val="24"/>
          <w:szCs w:val="24"/>
          <w:lang w:eastAsia="fr-FR"/>
        </w:rPr>
      </w:pPr>
      <w:r w:rsidRPr="00C13A49">
        <w:rPr>
          <w:rFonts w:eastAsia="Times New Roman" w:cs="Calibri"/>
          <w:sz w:val="24"/>
          <w:szCs w:val="24"/>
          <w:lang w:eastAsia="fr-FR"/>
        </w:rPr>
        <w:t>Un document destiné à être imprimé doit être d’une meilleure qualité (plus grande résolution, plus grande taille en mémoire…) qu’un document destiné à être simplement affiché à l’écran.</w:t>
      </w:r>
    </w:p>
    <w:p w:rsidR="005475E2" w:rsidRPr="007E2A5F" w:rsidRDefault="005475E2" w:rsidP="005475E2">
      <w:pPr>
        <w:pStyle w:val="Paragraphedeliste"/>
        <w:rPr>
          <w:rFonts w:cs="Calibri"/>
        </w:rPr>
      </w:pPr>
    </w:p>
    <w:p w:rsidR="005475E2" w:rsidRPr="00C13A49" w:rsidRDefault="005475E2" w:rsidP="005475E2">
      <w:pPr>
        <w:pStyle w:val="Paragraphedeliste"/>
        <w:numPr>
          <w:ilvl w:val="0"/>
          <w:numId w:val="13"/>
        </w:numPr>
        <w:autoSpaceDE w:val="0"/>
        <w:autoSpaceDN w:val="0"/>
        <w:adjustRightInd w:val="0"/>
        <w:spacing w:after="200" w:line="276" w:lineRule="auto"/>
        <w:jc w:val="both"/>
        <w:rPr>
          <w:rFonts w:eastAsia="Times New Roman" w:cs="Calibri"/>
          <w:sz w:val="24"/>
          <w:szCs w:val="24"/>
          <w:lang w:eastAsia="fr-FR"/>
        </w:rPr>
      </w:pPr>
      <w:r w:rsidRPr="00C13A49">
        <w:rPr>
          <w:rFonts w:eastAsia="Times New Roman" w:cs="Calibri"/>
          <w:sz w:val="24"/>
          <w:szCs w:val="24"/>
          <w:lang w:eastAsia="fr-FR"/>
        </w:rPr>
        <w:t xml:space="preserve">Les principales fonctionnalités d’un logiciel de traitement d’images sont : </w:t>
      </w:r>
    </w:p>
    <w:p w:rsidR="005475E2" w:rsidRPr="00C13A49" w:rsidRDefault="005475E2" w:rsidP="005475E2">
      <w:pPr>
        <w:pStyle w:val="Paragraphedeliste"/>
        <w:numPr>
          <w:ilvl w:val="0"/>
          <w:numId w:val="14"/>
        </w:numPr>
        <w:autoSpaceDE w:val="0"/>
        <w:autoSpaceDN w:val="0"/>
        <w:adjustRightInd w:val="0"/>
        <w:spacing w:after="200" w:line="276" w:lineRule="auto"/>
        <w:jc w:val="both"/>
        <w:rPr>
          <w:rFonts w:cs="Calibri"/>
          <w:sz w:val="24"/>
          <w:szCs w:val="24"/>
        </w:rPr>
      </w:pPr>
      <w:r w:rsidRPr="00C13A49">
        <w:rPr>
          <w:rFonts w:cs="Calibri"/>
          <w:sz w:val="24"/>
          <w:szCs w:val="24"/>
        </w:rPr>
        <w:t>Retouches chromatiques.</w:t>
      </w:r>
    </w:p>
    <w:p w:rsidR="005475E2" w:rsidRPr="00C13A49" w:rsidRDefault="005475E2" w:rsidP="005475E2">
      <w:pPr>
        <w:pStyle w:val="Paragraphedeliste"/>
        <w:numPr>
          <w:ilvl w:val="0"/>
          <w:numId w:val="14"/>
        </w:numPr>
        <w:autoSpaceDE w:val="0"/>
        <w:autoSpaceDN w:val="0"/>
        <w:adjustRightInd w:val="0"/>
        <w:spacing w:after="200" w:line="276" w:lineRule="auto"/>
        <w:jc w:val="both"/>
        <w:rPr>
          <w:rFonts w:cs="Calibri"/>
          <w:sz w:val="24"/>
          <w:szCs w:val="24"/>
        </w:rPr>
      </w:pPr>
      <w:r w:rsidRPr="00C13A49">
        <w:rPr>
          <w:rFonts w:cs="Calibri"/>
          <w:sz w:val="24"/>
          <w:szCs w:val="24"/>
        </w:rPr>
        <w:t>Montage photos.</w:t>
      </w:r>
    </w:p>
    <w:p w:rsidR="005475E2" w:rsidRPr="00C13A49" w:rsidRDefault="005475E2" w:rsidP="005475E2">
      <w:pPr>
        <w:pStyle w:val="Paragraphedeliste"/>
        <w:numPr>
          <w:ilvl w:val="0"/>
          <w:numId w:val="14"/>
        </w:numPr>
        <w:autoSpaceDE w:val="0"/>
        <w:autoSpaceDN w:val="0"/>
        <w:adjustRightInd w:val="0"/>
        <w:spacing w:after="200" w:line="276" w:lineRule="auto"/>
        <w:jc w:val="both"/>
        <w:rPr>
          <w:rFonts w:cs="Calibri"/>
          <w:sz w:val="24"/>
          <w:szCs w:val="24"/>
        </w:rPr>
      </w:pPr>
      <w:r w:rsidRPr="00C13A49">
        <w:rPr>
          <w:rFonts w:cs="Calibri"/>
          <w:sz w:val="24"/>
          <w:szCs w:val="24"/>
        </w:rPr>
        <w:t>Créations d'interfaces et de galeries Web pour Internet.</w:t>
      </w:r>
    </w:p>
    <w:p w:rsidR="005475E2" w:rsidRPr="00C13A49" w:rsidRDefault="005475E2" w:rsidP="005475E2">
      <w:pPr>
        <w:pStyle w:val="Paragraphedeliste"/>
        <w:numPr>
          <w:ilvl w:val="0"/>
          <w:numId w:val="14"/>
        </w:numPr>
        <w:autoSpaceDE w:val="0"/>
        <w:autoSpaceDN w:val="0"/>
        <w:adjustRightInd w:val="0"/>
        <w:spacing w:after="200" w:line="276" w:lineRule="auto"/>
        <w:jc w:val="both"/>
        <w:rPr>
          <w:rFonts w:cs="Calibri"/>
          <w:sz w:val="24"/>
          <w:szCs w:val="24"/>
        </w:rPr>
      </w:pPr>
      <w:r w:rsidRPr="00C13A49">
        <w:rPr>
          <w:rFonts w:cs="Calibri"/>
          <w:sz w:val="24"/>
          <w:szCs w:val="24"/>
        </w:rPr>
        <w:t>Réalisations graphiques (outils de dessin)</w:t>
      </w:r>
    </w:p>
    <w:p w:rsidR="005475E2" w:rsidRDefault="005475E2" w:rsidP="005475E2">
      <w:pPr>
        <w:pStyle w:val="Paragraphedeliste"/>
        <w:autoSpaceDE w:val="0"/>
        <w:autoSpaceDN w:val="0"/>
        <w:adjustRightInd w:val="0"/>
        <w:jc w:val="both"/>
        <w:rPr>
          <w:rFonts w:cs="Calibri"/>
        </w:rPr>
      </w:pPr>
    </w:p>
    <w:p w:rsidR="005475E2" w:rsidRPr="00C13A49" w:rsidRDefault="005475E2" w:rsidP="005475E2">
      <w:pPr>
        <w:pStyle w:val="Paragraphedeliste"/>
        <w:numPr>
          <w:ilvl w:val="0"/>
          <w:numId w:val="13"/>
        </w:numPr>
        <w:autoSpaceDE w:val="0"/>
        <w:autoSpaceDN w:val="0"/>
        <w:adjustRightInd w:val="0"/>
        <w:spacing w:after="200" w:line="276" w:lineRule="auto"/>
        <w:jc w:val="both"/>
        <w:rPr>
          <w:rFonts w:cs="Calibri"/>
          <w:sz w:val="24"/>
          <w:szCs w:val="24"/>
        </w:rPr>
      </w:pPr>
      <w:r w:rsidRPr="00C13A49">
        <w:rPr>
          <w:rFonts w:cs="Calibri"/>
          <w:sz w:val="24"/>
          <w:szCs w:val="24"/>
        </w:rPr>
        <w:t>Voici quelques outils de « sélection » dans un logiciel de traitement d’images :</w:t>
      </w:r>
    </w:p>
    <w:p w:rsidR="005475E2" w:rsidRPr="00C13A49" w:rsidRDefault="005475E2" w:rsidP="005475E2">
      <w:pPr>
        <w:pStyle w:val="Paragraphedeliste"/>
        <w:autoSpaceDE w:val="0"/>
        <w:autoSpaceDN w:val="0"/>
        <w:adjustRightInd w:val="0"/>
        <w:jc w:val="both"/>
        <w:rPr>
          <w:rFonts w:cs="Calibri"/>
          <w:sz w:val="24"/>
          <w:szCs w:val="24"/>
        </w:rPr>
      </w:pPr>
      <w:r w:rsidRPr="00C13A49">
        <w:rPr>
          <w:rFonts w:cs="Calibri"/>
          <w:sz w:val="24"/>
          <w:szCs w:val="24"/>
        </w:rPr>
        <w:t>le rectangle de sélection, le lasso et la baguette magique.</w:t>
      </w:r>
    </w:p>
    <w:p w:rsidR="005475E2" w:rsidRDefault="005475E2" w:rsidP="005475E2">
      <w:pPr>
        <w:pStyle w:val="Paragraphedeliste"/>
        <w:autoSpaceDE w:val="0"/>
        <w:autoSpaceDN w:val="0"/>
        <w:adjustRightInd w:val="0"/>
        <w:jc w:val="both"/>
        <w:rPr>
          <w:rFonts w:cs="Calibri"/>
        </w:rPr>
      </w:pPr>
    </w:p>
    <w:p w:rsidR="005475E2" w:rsidRPr="00D21B9B" w:rsidRDefault="005475E2" w:rsidP="005475E2">
      <w:pPr>
        <w:pStyle w:val="Paragraphedeliste"/>
        <w:numPr>
          <w:ilvl w:val="0"/>
          <w:numId w:val="13"/>
        </w:numPr>
        <w:autoSpaceDE w:val="0"/>
        <w:autoSpaceDN w:val="0"/>
        <w:adjustRightInd w:val="0"/>
        <w:spacing w:after="200" w:line="276" w:lineRule="auto"/>
        <w:rPr>
          <w:rFonts w:cs="Calibri"/>
          <w:lang w:val="es-ES"/>
        </w:rPr>
      </w:pPr>
    </w:p>
    <w:p w:rsidR="005475E2" w:rsidRPr="00306A9E" w:rsidRDefault="005475E2" w:rsidP="005475E2">
      <w:pPr>
        <w:pStyle w:val="Paragraphedeliste"/>
        <w:numPr>
          <w:ilvl w:val="0"/>
          <w:numId w:val="17"/>
        </w:numPr>
        <w:autoSpaceDE w:val="0"/>
        <w:autoSpaceDN w:val="0"/>
        <w:adjustRightInd w:val="0"/>
        <w:spacing w:after="200" w:line="276" w:lineRule="auto"/>
        <w:rPr>
          <w:rFonts w:cs="Calibri"/>
          <w:lang w:val="es-ES"/>
        </w:rPr>
      </w:pPr>
      <w:r w:rsidRPr="00652344">
        <w:rPr>
          <w:rFonts w:cs="Calibri"/>
        </w:rPr>
        <w:t>Résolution d’une image</w:t>
      </w:r>
      <w:r>
        <w:rPr>
          <w:rFonts w:cs="Calibri"/>
        </w:rPr>
        <w:t> :</w:t>
      </w:r>
      <w:r w:rsidRPr="004D1650">
        <w:rPr>
          <w:rFonts w:ascii="Century Schoolbook" w:eastAsia="+mn-ea" w:hAnsi="Century Schoolbook" w:cs="+mn-cs"/>
          <w:color w:val="000000"/>
          <w:kern w:val="24"/>
          <w:sz w:val="44"/>
          <w:szCs w:val="44"/>
        </w:rPr>
        <w:t xml:space="preserve"> </w:t>
      </w:r>
    </w:p>
    <w:p w:rsidR="005475E2" w:rsidRDefault="005475E2" w:rsidP="00877411">
      <w:pPr>
        <w:autoSpaceDE w:val="0"/>
        <w:autoSpaceDN w:val="0"/>
        <w:adjustRightInd w:val="0"/>
        <w:rPr>
          <w:rFonts w:ascii="Calibri" w:eastAsia="Calibri" w:hAnsi="Calibri" w:cs="Calibri"/>
          <w:lang w:eastAsia="en-US"/>
        </w:rPr>
      </w:pPr>
      <w:r w:rsidRPr="00C13A49">
        <w:rPr>
          <w:rFonts w:ascii="Calibri" w:eastAsia="Calibri" w:hAnsi="Calibri" w:cs="Calibri"/>
          <w:lang w:eastAsia="en-US"/>
        </w:rPr>
        <w:t> La résolution est une mesure de la finesse de l'affichage ou de la capture d'une image, exprimée en nombre de </w:t>
      </w:r>
      <w:hyperlink r:id="rId11" w:tooltip="Pixel" w:history="1">
        <w:r w:rsidRPr="00C13A49">
          <w:rPr>
            <w:rFonts w:ascii="Calibri" w:eastAsia="Calibri" w:hAnsi="Calibri" w:cs="Calibri"/>
            <w:lang w:eastAsia="en-US"/>
          </w:rPr>
          <w:t>pixels</w:t>
        </w:r>
      </w:hyperlink>
      <w:r w:rsidRPr="00C13A49">
        <w:rPr>
          <w:rFonts w:ascii="Calibri" w:eastAsia="Calibri" w:hAnsi="Calibri" w:cs="Calibri"/>
          <w:lang w:eastAsia="en-US"/>
        </w:rPr>
        <w:t> par unité de surface, c'est à dire la « densité » en pixels  , en pixels par pouce (ppp) ou dots per inch (dpi) en anglais. Les pixels sont de petits carrés pouvant contenir des informations de couleur. Une image est donc un ensemble de pixels, placés les uns à côté des autres. Dans une photo, plus le nombre de pixels par pouce est élevé, plus il y a de détails .</w:t>
      </w:r>
    </w:p>
    <w:p w:rsidR="00877411" w:rsidRPr="00877411" w:rsidRDefault="00877411" w:rsidP="00877411">
      <w:pPr>
        <w:autoSpaceDE w:val="0"/>
        <w:autoSpaceDN w:val="0"/>
        <w:adjustRightInd w:val="0"/>
        <w:rPr>
          <w:rFonts w:ascii="Calibri" w:eastAsia="Calibri" w:hAnsi="Calibri" w:cs="Calibri"/>
          <w:lang w:eastAsia="en-US"/>
        </w:rPr>
      </w:pPr>
    </w:p>
    <w:p w:rsidR="005475E2" w:rsidRDefault="005475E2" w:rsidP="005475E2">
      <w:pPr>
        <w:pStyle w:val="Paragraphedeliste"/>
        <w:numPr>
          <w:ilvl w:val="0"/>
          <w:numId w:val="17"/>
        </w:numPr>
        <w:autoSpaceDE w:val="0"/>
        <w:autoSpaceDN w:val="0"/>
        <w:adjustRightInd w:val="0"/>
        <w:spacing w:after="200" w:line="276" w:lineRule="auto"/>
        <w:jc w:val="both"/>
        <w:rPr>
          <w:rFonts w:cs="Calibri"/>
        </w:rPr>
      </w:pPr>
      <w:r>
        <w:rPr>
          <w:rFonts w:cs="Calibri"/>
        </w:rPr>
        <w:t>Retouche d’une image :</w:t>
      </w:r>
    </w:p>
    <w:p w:rsidR="005475E2" w:rsidRPr="00C13A49" w:rsidRDefault="005475E2" w:rsidP="00C13A49">
      <w:pPr>
        <w:pStyle w:val="NormalWeb"/>
        <w:spacing w:before="96" w:beforeAutospacing="0" w:after="120" w:afterAutospacing="0" w:line="360" w:lineRule="atLeast"/>
        <w:rPr>
          <w:rFonts w:ascii="Calibri" w:eastAsia="Calibri" w:hAnsi="Calibri" w:cs="Calibri"/>
          <w:lang w:val="fr-FR" w:eastAsia="en-US"/>
        </w:rPr>
      </w:pPr>
      <w:r w:rsidRPr="00C13A49">
        <w:rPr>
          <w:rFonts w:ascii="Calibri" w:eastAsia="Calibri" w:hAnsi="Calibri" w:cs="Calibri"/>
          <w:lang w:val="fr-FR" w:eastAsia="en-US"/>
        </w:rPr>
        <w:t>La retouche d'image désigne tout procédé qui consiste à modifier une </w:t>
      </w:r>
      <w:hyperlink r:id="rId12" w:history="1">
        <w:r w:rsidRPr="00C13A49">
          <w:rPr>
            <w:rFonts w:ascii="Calibri" w:eastAsia="Calibri" w:hAnsi="Calibri" w:cs="Calibri"/>
            <w:lang w:val="fr-FR" w:eastAsia="en-US"/>
          </w:rPr>
          <w:t>image</w:t>
        </w:r>
      </w:hyperlink>
      <w:r w:rsidRPr="00C13A49">
        <w:rPr>
          <w:rFonts w:ascii="Calibri" w:eastAsia="Calibri" w:hAnsi="Calibri" w:cs="Calibri"/>
          <w:lang w:val="fr-FR" w:eastAsia="en-US"/>
        </w:rPr>
        <w:t>. En </w:t>
      </w:r>
      <w:hyperlink r:id="rId13" w:history="1">
        <w:r w:rsidRPr="00C13A49">
          <w:rPr>
            <w:rFonts w:ascii="Calibri" w:eastAsia="Calibri" w:hAnsi="Calibri" w:cs="Calibri"/>
            <w:lang w:val="fr-FR" w:eastAsia="en-US"/>
          </w:rPr>
          <w:t>photographie</w:t>
        </w:r>
      </w:hyperlink>
      <w:r w:rsidRPr="00C13A49">
        <w:rPr>
          <w:rFonts w:ascii="Calibri" w:eastAsia="Calibri" w:hAnsi="Calibri" w:cs="Calibri"/>
          <w:lang w:val="fr-FR" w:eastAsia="en-US"/>
        </w:rPr>
        <w:t>, la retouche consiste à corriger des défauts d'aspect, éclaircir ou assombrir l'image, augmenter ou diminuer les contrastes, saturer des couleurs etc.. La retouche d'image peut aussi faire référence à des modifications plus importantes. Si on transforme une photographie pour ajouter une personne ou en enlever une (par exemple), on parle alors de </w:t>
      </w:r>
      <w:hyperlink r:id="rId14" w:history="1">
        <w:r w:rsidRPr="00C13A49">
          <w:rPr>
            <w:rFonts w:ascii="Calibri" w:eastAsia="Calibri" w:hAnsi="Calibri" w:cs="Calibri"/>
            <w:lang w:val="fr-FR" w:eastAsia="en-US"/>
          </w:rPr>
          <w:t>photomontage</w:t>
        </w:r>
      </w:hyperlink>
      <w:r w:rsidRPr="00C13A49">
        <w:rPr>
          <w:rFonts w:ascii="Calibri" w:eastAsia="Calibri" w:hAnsi="Calibri" w:cs="Calibri"/>
          <w:lang w:val="fr-FR" w:eastAsia="en-US"/>
        </w:rPr>
        <w:t> ou de </w:t>
      </w:r>
      <w:hyperlink r:id="rId15" w:history="1">
        <w:r w:rsidRPr="00C13A49">
          <w:rPr>
            <w:rFonts w:ascii="Calibri" w:eastAsia="Calibri" w:hAnsi="Calibri" w:cs="Calibri"/>
            <w:lang w:val="fr-FR" w:eastAsia="en-US"/>
          </w:rPr>
          <w:t>trucage photographique</w:t>
        </w:r>
      </w:hyperlink>
      <w:r w:rsidRPr="00C13A49">
        <w:rPr>
          <w:rFonts w:ascii="Calibri" w:eastAsia="Calibri" w:hAnsi="Calibri" w:cs="Calibri"/>
          <w:lang w:val="fr-FR" w:eastAsia="en-US"/>
        </w:rPr>
        <w:t>.</w:t>
      </w:r>
    </w:p>
    <w:p w:rsidR="005475E2" w:rsidRPr="00652344" w:rsidRDefault="005475E2" w:rsidP="005475E2">
      <w:pPr>
        <w:pStyle w:val="Paragraphedeliste"/>
        <w:autoSpaceDE w:val="0"/>
        <w:autoSpaceDN w:val="0"/>
        <w:adjustRightInd w:val="0"/>
        <w:jc w:val="both"/>
        <w:rPr>
          <w:rFonts w:cs="Calibri"/>
        </w:rPr>
      </w:pPr>
    </w:p>
    <w:p w:rsidR="005475E2" w:rsidRPr="00C13A49" w:rsidRDefault="005475E2" w:rsidP="005475E2">
      <w:pPr>
        <w:pStyle w:val="Paragraphedeliste"/>
        <w:numPr>
          <w:ilvl w:val="0"/>
          <w:numId w:val="13"/>
        </w:numPr>
        <w:autoSpaceDE w:val="0"/>
        <w:autoSpaceDN w:val="0"/>
        <w:adjustRightInd w:val="0"/>
        <w:jc w:val="both"/>
        <w:rPr>
          <w:rFonts w:cs="Calibri"/>
          <w:sz w:val="24"/>
          <w:szCs w:val="24"/>
        </w:rPr>
      </w:pPr>
      <w:r w:rsidRPr="00C13A49">
        <w:rPr>
          <w:rFonts w:cs="Calibri"/>
          <w:sz w:val="24"/>
          <w:szCs w:val="24"/>
        </w:rPr>
        <w:t xml:space="preserve">Pour choisir un format de fichier, cela suppose de savoir à quoi va servir l’image. Vidéo, Multimédia ou Imprimerie. Voici quelques formats d’enregistrement d’images : </w:t>
      </w:r>
    </w:p>
    <w:p w:rsidR="005475E2" w:rsidRPr="00C13A49" w:rsidRDefault="005475E2" w:rsidP="005475E2">
      <w:pPr>
        <w:pStyle w:val="Paragraphedeliste"/>
        <w:autoSpaceDE w:val="0"/>
        <w:autoSpaceDN w:val="0"/>
        <w:adjustRightInd w:val="0"/>
        <w:jc w:val="both"/>
        <w:rPr>
          <w:rFonts w:cs="Calibri"/>
          <w:sz w:val="24"/>
          <w:szCs w:val="24"/>
        </w:rPr>
      </w:pPr>
    </w:p>
    <w:p w:rsidR="005475E2" w:rsidRPr="00C13A49" w:rsidRDefault="005475E2" w:rsidP="005475E2">
      <w:pPr>
        <w:pStyle w:val="Paragraphedeliste"/>
        <w:numPr>
          <w:ilvl w:val="0"/>
          <w:numId w:val="15"/>
        </w:numPr>
        <w:autoSpaceDE w:val="0"/>
        <w:autoSpaceDN w:val="0"/>
        <w:adjustRightInd w:val="0"/>
        <w:jc w:val="both"/>
        <w:rPr>
          <w:rFonts w:cs="Calibri"/>
          <w:sz w:val="24"/>
          <w:szCs w:val="24"/>
        </w:rPr>
      </w:pPr>
      <w:r w:rsidRPr="00C13A49">
        <w:rPr>
          <w:rFonts w:cs="Calibri"/>
          <w:b/>
          <w:bCs/>
          <w:sz w:val="24"/>
          <w:szCs w:val="24"/>
        </w:rPr>
        <w:t xml:space="preserve">Le JPEG </w:t>
      </w:r>
      <w:r w:rsidRPr="00C13A49">
        <w:rPr>
          <w:rFonts w:cs="Calibri"/>
          <w:sz w:val="24"/>
          <w:szCs w:val="24"/>
        </w:rPr>
        <w:t>(Joint Photographic Experts Group)</w:t>
      </w:r>
    </w:p>
    <w:p w:rsidR="005475E2" w:rsidRPr="00C13A49" w:rsidRDefault="005475E2" w:rsidP="005475E2">
      <w:pPr>
        <w:pStyle w:val="Paragraphedeliste"/>
        <w:numPr>
          <w:ilvl w:val="0"/>
          <w:numId w:val="15"/>
        </w:numPr>
        <w:autoSpaceDE w:val="0"/>
        <w:autoSpaceDN w:val="0"/>
        <w:adjustRightInd w:val="0"/>
        <w:jc w:val="both"/>
        <w:rPr>
          <w:rFonts w:cs="Calibri"/>
          <w:sz w:val="24"/>
          <w:szCs w:val="24"/>
        </w:rPr>
      </w:pPr>
      <w:r w:rsidRPr="00C13A49">
        <w:rPr>
          <w:rFonts w:cs="Calibri"/>
          <w:sz w:val="24"/>
          <w:szCs w:val="24"/>
        </w:rPr>
        <w:t xml:space="preserve"> </w:t>
      </w:r>
      <w:r w:rsidRPr="00C13A49">
        <w:rPr>
          <w:rFonts w:cs="Calibri"/>
          <w:b/>
          <w:bCs/>
          <w:sz w:val="24"/>
          <w:szCs w:val="24"/>
        </w:rPr>
        <w:t xml:space="preserve">Le Gif </w:t>
      </w:r>
      <w:r w:rsidRPr="00C13A49">
        <w:rPr>
          <w:rFonts w:cs="Calibri"/>
          <w:sz w:val="24"/>
          <w:szCs w:val="24"/>
        </w:rPr>
        <w:t xml:space="preserve">(Graphic Interchange Format) </w:t>
      </w:r>
    </w:p>
    <w:p w:rsidR="005475E2" w:rsidRPr="00C13A49" w:rsidRDefault="005475E2" w:rsidP="005475E2">
      <w:pPr>
        <w:pStyle w:val="Paragraphedeliste"/>
        <w:numPr>
          <w:ilvl w:val="0"/>
          <w:numId w:val="15"/>
        </w:numPr>
        <w:autoSpaceDE w:val="0"/>
        <w:autoSpaceDN w:val="0"/>
        <w:adjustRightInd w:val="0"/>
        <w:jc w:val="both"/>
        <w:rPr>
          <w:rFonts w:cs="Calibri"/>
          <w:sz w:val="24"/>
          <w:szCs w:val="24"/>
        </w:rPr>
      </w:pPr>
      <w:r w:rsidRPr="00C13A49">
        <w:rPr>
          <w:rFonts w:cs="Calibri"/>
          <w:b/>
          <w:bCs/>
          <w:sz w:val="24"/>
          <w:szCs w:val="24"/>
        </w:rPr>
        <w:t xml:space="preserve">Le PNG </w:t>
      </w:r>
      <w:r w:rsidRPr="00C13A49">
        <w:rPr>
          <w:rFonts w:cs="Calibri"/>
          <w:sz w:val="24"/>
          <w:szCs w:val="24"/>
        </w:rPr>
        <w:t>(Portable Network Graphics)</w:t>
      </w:r>
    </w:p>
    <w:p w:rsidR="005475E2" w:rsidRPr="00C13A49" w:rsidRDefault="005475E2" w:rsidP="005475E2">
      <w:pPr>
        <w:pStyle w:val="Paragraphedeliste"/>
        <w:numPr>
          <w:ilvl w:val="0"/>
          <w:numId w:val="15"/>
        </w:numPr>
        <w:autoSpaceDE w:val="0"/>
        <w:autoSpaceDN w:val="0"/>
        <w:adjustRightInd w:val="0"/>
        <w:jc w:val="both"/>
        <w:rPr>
          <w:rFonts w:cs="Calibri"/>
          <w:sz w:val="24"/>
          <w:szCs w:val="24"/>
        </w:rPr>
      </w:pPr>
      <w:r w:rsidRPr="00C13A49">
        <w:rPr>
          <w:rFonts w:cs="Calibri"/>
          <w:b/>
          <w:bCs/>
          <w:sz w:val="24"/>
          <w:szCs w:val="24"/>
        </w:rPr>
        <w:t xml:space="preserve">Le PDF </w:t>
      </w:r>
      <w:r w:rsidRPr="00C13A49">
        <w:rPr>
          <w:rFonts w:cs="Calibri"/>
          <w:sz w:val="24"/>
          <w:szCs w:val="24"/>
        </w:rPr>
        <w:t>(PostScript Printer Description)</w:t>
      </w:r>
    </w:p>
    <w:p w:rsidR="005475E2" w:rsidRPr="00C13A49" w:rsidRDefault="005475E2" w:rsidP="00C13A49">
      <w:pPr>
        <w:pStyle w:val="Paragraphedeliste"/>
        <w:numPr>
          <w:ilvl w:val="0"/>
          <w:numId w:val="15"/>
        </w:numPr>
        <w:autoSpaceDE w:val="0"/>
        <w:autoSpaceDN w:val="0"/>
        <w:adjustRightInd w:val="0"/>
        <w:spacing w:after="200" w:line="276" w:lineRule="auto"/>
        <w:jc w:val="both"/>
        <w:rPr>
          <w:rFonts w:cs="Calibri"/>
          <w:sz w:val="24"/>
          <w:szCs w:val="24"/>
        </w:rPr>
      </w:pPr>
      <w:r w:rsidRPr="00C13A49">
        <w:rPr>
          <w:rFonts w:cs="Calibri"/>
          <w:b/>
          <w:bCs/>
          <w:sz w:val="24"/>
          <w:szCs w:val="24"/>
        </w:rPr>
        <w:t xml:space="preserve">Le PSD </w:t>
      </w:r>
      <w:r w:rsidRPr="00C13A49">
        <w:rPr>
          <w:rFonts w:cs="Calibri"/>
          <w:sz w:val="24"/>
          <w:szCs w:val="24"/>
        </w:rPr>
        <w:t xml:space="preserve">pour travailler une image dans Photoshop, ce format permet de conserver les calques crées au fur et à mesure du travail. C’est le format natif du logiciel Photoshop. </w:t>
      </w:r>
    </w:p>
    <w:p w:rsidR="005475E2" w:rsidRPr="00C13A49" w:rsidRDefault="005475E2" w:rsidP="005475E2">
      <w:pPr>
        <w:pStyle w:val="Paragraphedeliste"/>
        <w:autoSpaceDE w:val="0"/>
        <w:autoSpaceDN w:val="0"/>
        <w:adjustRightInd w:val="0"/>
        <w:jc w:val="both"/>
        <w:rPr>
          <w:rFonts w:cs="Calibri"/>
          <w:sz w:val="24"/>
          <w:szCs w:val="24"/>
        </w:rPr>
      </w:pPr>
    </w:p>
    <w:p w:rsidR="005475E2" w:rsidRPr="00C13A49" w:rsidRDefault="005475E2" w:rsidP="005475E2">
      <w:pPr>
        <w:autoSpaceDE w:val="0"/>
        <w:autoSpaceDN w:val="0"/>
        <w:adjustRightInd w:val="0"/>
        <w:ind w:left="360"/>
        <w:jc w:val="both"/>
        <w:rPr>
          <w:rFonts w:cs="Calibri"/>
        </w:rPr>
      </w:pPr>
      <w:r w:rsidRPr="00C13A49">
        <w:rPr>
          <w:rFonts w:cs="Calibri"/>
        </w:rPr>
        <w:t xml:space="preserve">       Voici quelques formats de fichiers audio : </w:t>
      </w:r>
    </w:p>
    <w:p w:rsidR="005475E2" w:rsidRPr="00C13A49" w:rsidRDefault="00EC78EE" w:rsidP="005475E2">
      <w:pPr>
        <w:pStyle w:val="Paragraphedeliste"/>
        <w:numPr>
          <w:ilvl w:val="0"/>
          <w:numId w:val="16"/>
        </w:numPr>
        <w:spacing w:before="100" w:beforeAutospacing="1" w:after="24" w:line="360" w:lineRule="atLeast"/>
        <w:rPr>
          <w:rFonts w:cs="Calibri"/>
          <w:sz w:val="24"/>
          <w:szCs w:val="24"/>
        </w:rPr>
      </w:pPr>
      <w:hyperlink r:id="rId16" w:anchor="Les_formats_audio_sans_compression" w:history="1">
        <w:r w:rsidR="005475E2" w:rsidRPr="00C13A49">
          <w:rPr>
            <w:rFonts w:cs="Calibri"/>
            <w:sz w:val="24"/>
            <w:szCs w:val="24"/>
          </w:rPr>
          <w:t> Les formats audio sans compression</w:t>
        </w:r>
      </w:hyperlink>
      <w:r w:rsidR="005475E2" w:rsidRPr="00C13A49">
        <w:rPr>
          <w:rFonts w:cs="Calibri"/>
          <w:sz w:val="24"/>
          <w:szCs w:val="24"/>
        </w:rPr>
        <w:t xml:space="preserve"> : </w:t>
      </w:r>
      <w:hyperlink r:id="rId17" w:anchor="RAW" w:history="1">
        <w:r w:rsidR="005475E2" w:rsidRPr="00C13A49">
          <w:rPr>
            <w:rFonts w:cs="Calibri"/>
            <w:sz w:val="24"/>
            <w:szCs w:val="24"/>
          </w:rPr>
          <w:t> RAW</w:t>
        </w:r>
      </w:hyperlink>
      <w:r w:rsidR="005475E2" w:rsidRPr="00C13A49">
        <w:rPr>
          <w:rFonts w:cs="Calibri"/>
          <w:sz w:val="24"/>
          <w:szCs w:val="24"/>
        </w:rPr>
        <w:t xml:space="preserve"> ,  </w:t>
      </w:r>
      <w:hyperlink r:id="rId18" w:anchor="WAV" w:history="1">
        <w:r w:rsidR="005475E2" w:rsidRPr="00C13A49">
          <w:rPr>
            <w:rFonts w:cs="Calibri"/>
            <w:sz w:val="24"/>
            <w:szCs w:val="24"/>
          </w:rPr>
          <w:t> WAV</w:t>
        </w:r>
      </w:hyperlink>
      <w:r w:rsidR="005475E2" w:rsidRPr="00C13A49">
        <w:rPr>
          <w:rFonts w:cs="Calibri"/>
          <w:sz w:val="24"/>
          <w:szCs w:val="24"/>
        </w:rPr>
        <w:t xml:space="preserve">, </w:t>
      </w:r>
      <w:hyperlink r:id="rId19" w:anchor="BWF" w:history="1">
        <w:r w:rsidR="005475E2" w:rsidRPr="00C13A49">
          <w:rPr>
            <w:rFonts w:cs="Calibri"/>
            <w:sz w:val="24"/>
            <w:szCs w:val="24"/>
          </w:rPr>
          <w:t> BWF</w:t>
        </w:r>
      </w:hyperlink>
      <w:r w:rsidR="005475E2" w:rsidRPr="00C13A49">
        <w:rPr>
          <w:rFonts w:cs="Calibri"/>
          <w:sz w:val="24"/>
          <w:szCs w:val="24"/>
        </w:rPr>
        <w:t xml:space="preserve"> , </w:t>
      </w:r>
      <w:hyperlink r:id="rId20" w:anchor="AIFF" w:history="1">
        <w:r w:rsidR="005475E2" w:rsidRPr="00C13A49">
          <w:rPr>
            <w:rFonts w:cs="Calibri"/>
            <w:sz w:val="24"/>
            <w:szCs w:val="24"/>
          </w:rPr>
          <w:t> AIFF</w:t>
        </w:r>
      </w:hyperlink>
      <w:r w:rsidR="005475E2" w:rsidRPr="00C13A49">
        <w:rPr>
          <w:rFonts w:cs="Calibri"/>
          <w:sz w:val="24"/>
          <w:szCs w:val="24"/>
        </w:rPr>
        <w:t xml:space="preserve"> , </w:t>
      </w:r>
      <w:hyperlink r:id="rId21" w:anchor="CAF" w:history="1">
        <w:r w:rsidR="005475E2" w:rsidRPr="00C13A49">
          <w:rPr>
            <w:rFonts w:cs="Calibri"/>
            <w:sz w:val="24"/>
            <w:szCs w:val="24"/>
          </w:rPr>
          <w:t xml:space="preserve"> CAF</w:t>
        </w:r>
      </w:hyperlink>
      <w:r w:rsidR="005475E2" w:rsidRPr="00C13A49">
        <w:rPr>
          <w:rFonts w:cs="Calibri"/>
          <w:sz w:val="24"/>
          <w:szCs w:val="24"/>
        </w:rPr>
        <w:t xml:space="preserve">, CDA. </w:t>
      </w:r>
    </w:p>
    <w:p w:rsidR="005475E2" w:rsidRPr="00C13A49" w:rsidRDefault="00EC78EE" w:rsidP="005475E2">
      <w:pPr>
        <w:pStyle w:val="Paragraphedeliste"/>
        <w:numPr>
          <w:ilvl w:val="0"/>
          <w:numId w:val="16"/>
        </w:numPr>
        <w:spacing w:before="100" w:beforeAutospacing="1" w:after="24" w:line="360" w:lineRule="atLeast"/>
        <w:rPr>
          <w:rFonts w:cs="Calibri"/>
          <w:sz w:val="24"/>
          <w:szCs w:val="24"/>
        </w:rPr>
      </w:pPr>
      <w:hyperlink r:id="rId22" w:anchor="Les_formats_audio_compress.C3.A9s_sans_perte" w:history="1">
        <w:r w:rsidR="005475E2" w:rsidRPr="00C13A49">
          <w:rPr>
            <w:rFonts w:cs="Calibri"/>
            <w:sz w:val="24"/>
            <w:szCs w:val="24"/>
          </w:rPr>
          <w:t>Les formats audio compressés sans perte</w:t>
        </w:r>
      </w:hyperlink>
      <w:r w:rsidR="005475E2" w:rsidRPr="00C13A49">
        <w:rPr>
          <w:rFonts w:cs="Calibri"/>
          <w:sz w:val="24"/>
          <w:szCs w:val="24"/>
        </w:rPr>
        <w:t> </w:t>
      </w:r>
      <w:hyperlink r:id="rId23" w:anchor="ATRAC" w:history="1">
        <w:r w:rsidR="005475E2" w:rsidRPr="00C13A49">
          <w:rPr>
            <w:rFonts w:cs="Calibri"/>
            <w:sz w:val="24"/>
            <w:szCs w:val="24"/>
          </w:rPr>
          <w:t>: ATRAC</w:t>
        </w:r>
      </w:hyperlink>
      <w:r w:rsidR="005475E2" w:rsidRPr="00C13A49">
        <w:rPr>
          <w:rFonts w:cs="Calibri"/>
          <w:sz w:val="24"/>
          <w:szCs w:val="24"/>
        </w:rPr>
        <w:t xml:space="preserve"> , </w:t>
      </w:r>
      <w:hyperlink r:id="rId24" w:anchor="FLAC" w:history="1">
        <w:r w:rsidR="005475E2" w:rsidRPr="00C13A49">
          <w:rPr>
            <w:rFonts w:cs="Calibri"/>
            <w:sz w:val="24"/>
            <w:szCs w:val="24"/>
          </w:rPr>
          <w:t> FLAC</w:t>
        </w:r>
      </w:hyperlink>
    </w:p>
    <w:p w:rsidR="005475E2" w:rsidRPr="00C13A49" w:rsidRDefault="00EC78EE" w:rsidP="005475E2">
      <w:pPr>
        <w:pStyle w:val="Paragraphedeliste"/>
        <w:numPr>
          <w:ilvl w:val="0"/>
          <w:numId w:val="16"/>
        </w:numPr>
        <w:spacing w:before="100" w:beforeAutospacing="1" w:after="24" w:line="360" w:lineRule="atLeast"/>
        <w:rPr>
          <w:rFonts w:cs="Calibri"/>
          <w:sz w:val="24"/>
          <w:szCs w:val="24"/>
        </w:rPr>
      </w:pPr>
      <w:hyperlink r:id="rId25" w:anchor="Les_formats_audio_compress.C3.A9s_avec_perte" w:history="1">
        <w:r w:rsidR="005475E2" w:rsidRPr="00C13A49">
          <w:rPr>
            <w:rFonts w:cs="Calibri"/>
            <w:sz w:val="24"/>
            <w:szCs w:val="24"/>
          </w:rPr>
          <w:t>Les formats audio compressés avec perte</w:t>
        </w:r>
      </w:hyperlink>
      <w:r w:rsidR="005475E2" w:rsidRPr="00C13A49">
        <w:rPr>
          <w:rFonts w:cs="Calibri"/>
          <w:sz w:val="24"/>
          <w:szCs w:val="24"/>
        </w:rPr>
        <w:t xml:space="preserve"> :  </w:t>
      </w:r>
      <w:hyperlink r:id="rId26" w:anchor="AC3" w:history="1">
        <w:r w:rsidR="005475E2" w:rsidRPr="00C13A49">
          <w:rPr>
            <w:rFonts w:cs="Calibri"/>
            <w:sz w:val="24"/>
            <w:szCs w:val="24"/>
          </w:rPr>
          <w:t> AC3</w:t>
        </w:r>
      </w:hyperlink>
      <w:r w:rsidR="005475E2" w:rsidRPr="00C13A49">
        <w:rPr>
          <w:rFonts w:cs="Calibri"/>
          <w:sz w:val="24"/>
          <w:szCs w:val="24"/>
        </w:rPr>
        <w:t xml:space="preserve"> ,</w:t>
      </w:r>
      <w:hyperlink r:id="rId27" w:anchor="MP3" w:history="1">
        <w:r w:rsidR="005475E2" w:rsidRPr="00C13A49">
          <w:rPr>
            <w:rFonts w:cs="Calibri"/>
            <w:sz w:val="24"/>
            <w:szCs w:val="24"/>
          </w:rPr>
          <w:t> MP3</w:t>
        </w:r>
      </w:hyperlink>
      <w:r w:rsidR="005475E2" w:rsidRPr="00C13A49">
        <w:rPr>
          <w:rFonts w:cs="Calibri"/>
          <w:sz w:val="24"/>
          <w:szCs w:val="24"/>
        </w:rPr>
        <w:t xml:space="preserve">, </w:t>
      </w:r>
      <w:hyperlink r:id="rId28" w:anchor="mp3PRO" w:history="1">
        <w:r w:rsidR="005475E2" w:rsidRPr="00C13A49">
          <w:rPr>
            <w:rFonts w:cs="Calibri"/>
            <w:sz w:val="24"/>
            <w:szCs w:val="24"/>
          </w:rPr>
          <w:t> mp3PRO</w:t>
        </w:r>
      </w:hyperlink>
      <w:r w:rsidR="005475E2" w:rsidRPr="00C13A49">
        <w:rPr>
          <w:rFonts w:cs="Calibri"/>
          <w:sz w:val="24"/>
          <w:szCs w:val="24"/>
        </w:rPr>
        <w:t xml:space="preserve">, </w:t>
      </w:r>
      <w:hyperlink r:id="rId29" w:anchor="Ogg_Vorbis" w:history="1">
        <w:r w:rsidR="005475E2" w:rsidRPr="00C13A49">
          <w:rPr>
            <w:rFonts w:cs="Calibri"/>
            <w:sz w:val="24"/>
            <w:szCs w:val="24"/>
          </w:rPr>
          <w:t> Ogg Vorbis</w:t>
        </w:r>
      </w:hyperlink>
      <w:r w:rsidR="005475E2" w:rsidRPr="00C13A49">
        <w:rPr>
          <w:rFonts w:cs="Calibri"/>
          <w:sz w:val="24"/>
          <w:szCs w:val="24"/>
        </w:rPr>
        <w:t xml:space="preserve">, </w:t>
      </w:r>
      <w:hyperlink r:id="rId30" w:anchor="VQF_ou_TwinVQ" w:history="1">
        <w:r w:rsidR="005475E2" w:rsidRPr="00C13A49">
          <w:rPr>
            <w:rFonts w:cs="Calibri"/>
            <w:sz w:val="24"/>
            <w:szCs w:val="24"/>
          </w:rPr>
          <w:t> VQF ou TwinVQ</w:t>
        </w:r>
      </w:hyperlink>
      <w:r w:rsidR="005475E2" w:rsidRPr="00C13A49">
        <w:rPr>
          <w:rFonts w:cs="Calibri"/>
          <w:sz w:val="24"/>
          <w:szCs w:val="24"/>
        </w:rPr>
        <w:t xml:space="preserve"> , </w:t>
      </w:r>
      <w:hyperlink r:id="rId31" w:anchor="WMA" w:history="1">
        <w:r w:rsidR="005475E2" w:rsidRPr="00C13A49">
          <w:rPr>
            <w:rFonts w:cs="Calibri"/>
            <w:sz w:val="24"/>
            <w:szCs w:val="24"/>
          </w:rPr>
          <w:t> WMA</w:t>
        </w:r>
      </w:hyperlink>
      <w:r w:rsidR="005475E2" w:rsidRPr="00C13A49">
        <w:rPr>
          <w:rFonts w:cs="Calibri"/>
          <w:sz w:val="24"/>
          <w:szCs w:val="24"/>
        </w:rPr>
        <w:t xml:space="preserve">,  </w:t>
      </w:r>
      <w:hyperlink r:id="rId32" w:anchor="AU" w:history="1">
        <w:r w:rsidR="005475E2" w:rsidRPr="00C13A49">
          <w:rPr>
            <w:rFonts w:cs="Calibri"/>
            <w:sz w:val="24"/>
            <w:szCs w:val="24"/>
          </w:rPr>
          <w:t> AU</w:t>
        </w:r>
      </w:hyperlink>
      <w:r w:rsidR="005475E2" w:rsidRPr="00C13A49">
        <w:rPr>
          <w:rFonts w:cs="Calibri"/>
          <w:sz w:val="24"/>
          <w:szCs w:val="24"/>
        </w:rPr>
        <w:t xml:space="preserve"> , </w:t>
      </w:r>
      <w:hyperlink r:id="rId33" w:anchor="ASF" w:history="1">
        <w:r w:rsidR="005475E2" w:rsidRPr="00C13A49">
          <w:rPr>
            <w:rFonts w:cs="Calibri"/>
            <w:sz w:val="24"/>
            <w:szCs w:val="24"/>
          </w:rPr>
          <w:t> ASF</w:t>
        </w:r>
      </w:hyperlink>
      <w:r w:rsidR="005475E2" w:rsidRPr="00C13A49">
        <w:rPr>
          <w:rFonts w:cs="Calibri"/>
          <w:sz w:val="24"/>
          <w:szCs w:val="24"/>
        </w:rPr>
        <w:t xml:space="preserve">,  </w:t>
      </w:r>
      <w:hyperlink r:id="rId34" w:anchor="AA" w:history="1">
        <w:r w:rsidR="005475E2" w:rsidRPr="00C13A49">
          <w:rPr>
            <w:rFonts w:cs="Calibri"/>
            <w:sz w:val="24"/>
            <w:szCs w:val="24"/>
          </w:rPr>
          <w:t> AA</w:t>
        </w:r>
      </w:hyperlink>
      <w:r w:rsidR="005475E2" w:rsidRPr="00C13A49">
        <w:rPr>
          <w:rFonts w:cs="Calibri"/>
          <w:sz w:val="24"/>
          <w:szCs w:val="24"/>
        </w:rPr>
        <w:t xml:space="preserve">, </w:t>
      </w:r>
      <w:hyperlink r:id="rId35" w:anchor="AAC_ou_MPEG-2_AAC" w:history="1">
        <w:r w:rsidR="005475E2" w:rsidRPr="00C13A49">
          <w:rPr>
            <w:rFonts w:cs="Calibri"/>
            <w:sz w:val="24"/>
            <w:szCs w:val="24"/>
          </w:rPr>
          <w:t>AAC ou MPEG-2 AAC</w:t>
        </w:r>
      </w:hyperlink>
    </w:p>
    <w:p w:rsidR="005475E2" w:rsidRPr="00877411" w:rsidRDefault="00EC78EE" w:rsidP="00877411">
      <w:pPr>
        <w:pStyle w:val="Paragraphedeliste"/>
        <w:numPr>
          <w:ilvl w:val="0"/>
          <w:numId w:val="16"/>
        </w:numPr>
        <w:spacing w:before="100" w:beforeAutospacing="1" w:after="24" w:line="360" w:lineRule="atLeast"/>
        <w:rPr>
          <w:rFonts w:cs="Calibri"/>
          <w:sz w:val="24"/>
          <w:szCs w:val="24"/>
        </w:rPr>
      </w:pPr>
      <w:hyperlink r:id="rId36" w:anchor="Formats_multipistes" w:history="1">
        <w:r w:rsidR="005475E2" w:rsidRPr="00C13A49">
          <w:rPr>
            <w:rFonts w:cs="Calibri"/>
            <w:sz w:val="24"/>
            <w:szCs w:val="24"/>
          </w:rPr>
          <w:t>Formats multipistes</w:t>
        </w:r>
      </w:hyperlink>
      <w:r w:rsidR="005475E2" w:rsidRPr="00C13A49">
        <w:rPr>
          <w:rFonts w:cs="Calibri"/>
          <w:sz w:val="24"/>
          <w:szCs w:val="24"/>
        </w:rPr>
        <w:t xml:space="preserve"> : </w:t>
      </w:r>
      <w:hyperlink r:id="rId37" w:anchor="iKlax" w:history="1">
        <w:r w:rsidR="005475E2" w:rsidRPr="00C13A49">
          <w:rPr>
            <w:rFonts w:cs="Calibri"/>
            <w:sz w:val="24"/>
            <w:szCs w:val="24"/>
          </w:rPr>
          <w:t> iKlax</w:t>
        </w:r>
      </w:hyperlink>
      <w:r w:rsidR="005475E2" w:rsidRPr="00C13A49">
        <w:rPr>
          <w:rFonts w:cs="Calibri"/>
          <w:sz w:val="24"/>
          <w:szCs w:val="24"/>
        </w:rPr>
        <w:t xml:space="preserve">, </w:t>
      </w:r>
      <w:hyperlink r:id="rId38" w:anchor="U-MYX" w:history="1">
        <w:r w:rsidR="005475E2" w:rsidRPr="00C13A49">
          <w:rPr>
            <w:rFonts w:cs="Calibri"/>
            <w:sz w:val="24"/>
            <w:szCs w:val="24"/>
          </w:rPr>
          <w:t xml:space="preserve">  U-MYX</w:t>
        </w:r>
      </w:hyperlink>
      <w:r w:rsidR="005475E2" w:rsidRPr="00C13A49">
        <w:rPr>
          <w:rFonts w:cs="Calibri"/>
          <w:sz w:val="24"/>
          <w:szCs w:val="24"/>
        </w:rPr>
        <w:t xml:space="preserve">, </w:t>
      </w:r>
      <w:hyperlink r:id="rId39" w:anchor="MXP4" w:history="1">
        <w:r w:rsidR="005475E2" w:rsidRPr="00C13A49">
          <w:rPr>
            <w:rFonts w:cs="Calibri"/>
            <w:sz w:val="24"/>
            <w:szCs w:val="24"/>
          </w:rPr>
          <w:t> MXP4</w:t>
        </w:r>
      </w:hyperlink>
    </w:p>
    <w:p w:rsidR="0007722A" w:rsidRDefault="00DB3D46" w:rsidP="005475E2">
      <w:pPr>
        <w:pStyle w:val="verdana"/>
        <w:rPr>
          <w:rFonts w:ascii="Calibri" w:hAnsi="Calibri" w:cs="Calibri"/>
          <w:b/>
          <w:bCs/>
          <w:i/>
          <w:iCs/>
          <w:smallCaps/>
          <w:u w:val="single"/>
        </w:rPr>
      </w:pPr>
      <w:r>
        <w:rPr>
          <w:rFonts w:ascii="Calibri" w:hAnsi="Calibri" w:cs="Calibri"/>
          <w:b/>
          <w:bCs/>
          <w:i/>
          <w:iCs/>
          <w:smallCaps/>
          <w:u w:val="single"/>
        </w:rPr>
        <w:lastRenderedPageBreak/>
        <w:t xml:space="preserve">Partie 3 : </w:t>
      </w:r>
      <w:r w:rsidR="005475E2" w:rsidRPr="004F5994">
        <w:rPr>
          <w:rFonts w:ascii="Calibri" w:hAnsi="Calibri" w:cs="Calibri"/>
          <w:b/>
          <w:bCs/>
          <w:i/>
          <w:iCs/>
          <w:smallCaps/>
          <w:u w:val="single"/>
        </w:rPr>
        <w:t xml:space="preserve"> algorithmes et program</w:t>
      </w:r>
      <w:r w:rsidR="005475E2">
        <w:rPr>
          <w:rFonts w:ascii="Calibri" w:hAnsi="Calibri" w:cs="Calibri"/>
          <w:b/>
          <w:bCs/>
          <w:i/>
          <w:iCs/>
          <w:smallCaps/>
          <w:u w:val="single"/>
        </w:rPr>
        <w:t>m</w:t>
      </w:r>
      <w:r w:rsidR="005475E2" w:rsidRPr="004F5994">
        <w:rPr>
          <w:rFonts w:ascii="Calibri" w:hAnsi="Calibri" w:cs="Calibri"/>
          <w:b/>
          <w:bCs/>
          <w:i/>
          <w:iCs/>
          <w:smallCaps/>
          <w:u w:val="single"/>
        </w:rPr>
        <w:t>ation structurée  (</w:t>
      </w:r>
      <w:r w:rsidR="00F4359F">
        <w:rPr>
          <w:rFonts w:ascii="Calibri" w:hAnsi="Calibri" w:cs="Calibri"/>
          <w:b/>
          <w:bCs/>
          <w:i/>
          <w:iCs/>
          <w:smallCaps/>
          <w:u w:val="single"/>
        </w:rPr>
        <w:t>9</w:t>
      </w:r>
      <w:r w:rsidR="005475E2" w:rsidRPr="004F5994">
        <w:rPr>
          <w:rFonts w:ascii="Calibri" w:hAnsi="Calibri" w:cs="Calibri"/>
          <w:b/>
          <w:bCs/>
          <w:i/>
          <w:iCs/>
          <w:smallCaps/>
          <w:u w:val="single"/>
        </w:rPr>
        <w:t xml:space="preserve"> pts)</w:t>
      </w:r>
    </w:p>
    <w:p w:rsidR="0007722A" w:rsidRPr="00295F06" w:rsidRDefault="0007722A" w:rsidP="0007722A">
      <w:pPr>
        <w:pStyle w:val="verdana"/>
        <w:tabs>
          <w:tab w:val="left" w:pos="2694"/>
        </w:tabs>
        <w:rPr>
          <w:rFonts w:ascii="Calibri" w:hAnsi="Calibri" w:cs="Calibri"/>
          <w:sz w:val="22"/>
          <w:szCs w:val="22"/>
          <w:u w:val="single"/>
        </w:rPr>
      </w:pPr>
      <w:r w:rsidRPr="00295F06">
        <w:rPr>
          <w:rFonts w:ascii="Calibri" w:hAnsi="Calibri" w:cs="Calibri"/>
          <w:sz w:val="22"/>
          <w:szCs w:val="22"/>
          <w:u w:val="single"/>
        </w:rPr>
        <w:t xml:space="preserve">Exercice 1 : </w:t>
      </w:r>
      <w:r w:rsidRPr="0072234D">
        <w:rPr>
          <w:rFonts w:ascii="Calibri" w:hAnsi="Calibri" w:cs="Calibri"/>
          <w:b/>
          <w:sz w:val="22"/>
          <w:szCs w:val="22"/>
        </w:rPr>
        <w:t>(</w:t>
      </w:r>
      <w:r>
        <w:rPr>
          <w:rFonts w:asciiTheme="minorHAnsi" w:hAnsiTheme="minorHAnsi" w:cstheme="minorHAnsi"/>
          <w:b/>
          <w:color w:val="000000"/>
          <w:sz w:val="22"/>
          <w:szCs w:val="22"/>
        </w:rPr>
        <w:t>3</w:t>
      </w:r>
      <w:r w:rsidRPr="0072234D">
        <w:rPr>
          <w:rFonts w:asciiTheme="minorHAnsi" w:hAnsiTheme="minorHAnsi" w:cstheme="minorHAnsi"/>
          <w:b/>
          <w:color w:val="000000"/>
          <w:sz w:val="22"/>
          <w:szCs w:val="22"/>
        </w:rPr>
        <w:t xml:space="preserve"> Pts)</w:t>
      </w:r>
    </w:p>
    <w:p w:rsidR="00BB33A9" w:rsidRPr="00DE7157" w:rsidRDefault="00BB33A9" w:rsidP="00BB33A9">
      <w:pPr>
        <w:pStyle w:val="verdana"/>
        <w:tabs>
          <w:tab w:val="left" w:pos="2694"/>
        </w:tabs>
        <w:spacing w:before="0" w:line="240" w:lineRule="auto"/>
        <w:rPr>
          <w:rFonts w:asciiTheme="minorHAnsi" w:hAnsiTheme="minorHAnsi" w:cstheme="minorHAnsi"/>
          <w:b/>
          <w:color w:val="000000"/>
          <w:sz w:val="23"/>
          <w:szCs w:val="23"/>
        </w:rPr>
      </w:pPr>
      <w:r w:rsidRPr="00DE7157">
        <w:rPr>
          <w:rFonts w:asciiTheme="minorHAnsi" w:hAnsiTheme="minorHAnsi" w:cstheme="minorHAnsi"/>
          <w:b/>
          <w:color w:val="000000"/>
          <w:sz w:val="23"/>
          <w:szCs w:val="23"/>
        </w:rPr>
        <w:t>Fonction puissance( x : réel, n :entier) : réel</w:t>
      </w:r>
    </w:p>
    <w:p w:rsidR="00BB33A9" w:rsidRPr="00DE7157" w:rsidRDefault="00BB33A9" w:rsidP="00BB33A9">
      <w:pPr>
        <w:pStyle w:val="verdana"/>
        <w:tabs>
          <w:tab w:val="left" w:pos="2694"/>
        </w:tabs>
        <w:spacing w:before="0" w:line="240" w:lineRule="auto"/>
        <w:rPr>
          <w:rFonts w:asciiTheme="minorHAnsi" w:hAnsiTheme="minorHAnsi" w:cstheme="minorHAnsi"/>
          <w:color w:val="000000"/>
          <w:sz w:val="23"/>
          <w:szCs w:val="23"/>
        </w:rPr>
      </w:pPr>
      <w:r w:rsidRPr="00DE7157">
        <w:rPr>
          <w:rFonts w:asciiTheme="minorHAnsi" w:hAnsiTheme="minorHAnsi" w:cstheme="minorHAnsi"/>
          <w:color w:val="000000"/>
          <w:sz w:val="23"/>
          <w:szCs w:val="23"/>
        </w:rPr>
        <w:t>Var : i : entier ;</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 xml:space="preserve">         p :réel ;</w:t>
      </w:r>
    </w:p>
    <w:p w:rsidR="00BB33A9" w:rsidRPr="00DE7157" w:rsidRDefault="00BB33A9" w:rsidP="00BB33A9">
      <w:pPr>
        <w:pStyle w:val="verdana"/>
        <w:tabs>
          <w:tab w:val="left" w:pos="2694"/>
        </w:tabs>
        <w:spacing w:before="0" w:line="240" w:lineRule="auto"/>
        <w:rPr>
          <w:rFonts w:asciiTheme="minorHAnsi" w:hAnsiTheme="minorHAnsi" w:cstheme="minorHAnsi"/>
          <w:b/>
          <w:color w:val="000000"/>
          <w:sz w:val="23"/>
          <w:szCs w:val="23"/>
        </w:rPr>
      </w:pPr>
      <w:r w:rsidRPr="00DE7157">
        <w:rPr>
          <w:rFonts w:asciiTheme="minorHAnsi" w:hAnsiTheme="minorHAnsi" w:cstheme="minorHAnsi"/>
          <w:b/>
          <w:color w:val="000000"/>
          <w:sz w:val="23"/>
          <w:szCs w:val="23"/>
        </w:rPr>
        <w:t>Début</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 xml:space="preserve"> Si n=0 alors</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Return 1 ;</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 xml:space="preserve"> Sinon si  n &gt;0 alors</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 xml:space="preserve">           P </w:t>
      </w:r>
      <w:r w:rsidRPr="00DE7157">
        <w:rPr>
          <w:rFonts w:asciiTheme="minorHAnsi" w:hAnsiTheme="minorHAnsi" w:cstheme="minorHAnsi"/>
          <w:color w:val="000000"/>
          <w:sz w:val="23"/>
          <w:szCs w:val="23"/>
        </w:rPr>
        <w:sym w:font="Wingdings" w:char="F0DF"/>
      </w:r>
      <w:r w:rsidRPr="00DE7157">
        <w:rPr>
          <w:rFonts w:asciiTheme="minorHAnsi" w:hAnsiTheme="minorHAnsi" w:cstheme="minorHAnsi"/>
          <w:color w:val="000000"/>
          <w:sz w:val="23"/>
          <w:szCs w:val="23"/>
        </w:rPr>
        <w:t>1 ;</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 xml:space="preserve">              Pour i de 1 à n faire</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lang w:val="en-US"/>
        </w:rPr>
      </w:pPr>
      <w:r w:rsidRPr="00DE7157">
        <w:rPr>
          <w:rFonts w:asciiTheme="minorHAnsi" w:hAnsiTheme="minorHAnsi" w:cstheme="minorHAnsi"/>
          <w:color w:val="000000"/>
          <w:sz w:val="23"/>
          <w:szCs w:val="23"/>
        </w:rPr>
        <w:t xml:space="preserve">                            </w:t>
      </w:r>
      <w:r w:rsidRPr="00DE7157">
        <w:rPr>
          <w:rFonts w:asciiTheme="minorHAnsi" w:hAnsiTheme="minorHAnsi" w:cstheme="minorHAnsi"/>
          <w:color w:val="000000"/>
          <w:sz w:val="23"/>
          <w:szCs w:val="23"/>
          <w:lang w:val="en-US"/>
        </w:rPr>
        <w:t xml:space="preserve">P </w:t>
      </w:r>
      <w:r w:rsidRPr="00DE7157">
        <w:rPr>
          <w:rFonts w:asciiTheme="minorHAnsi" w:hAnsiTheme="minorHAnsi" w:cstheme="minorHAnsi"/>
          <w:color w:val="000000"/>
          <w:sz w:val="23"/>
          <w:szCs w:val="23"/>
        </w:rPr>
        <w:sym w:font="Wingdings" w:char="F0DF"/>
      </w:r>
      <w:r w:rsidRPr="00DE7157">
        <w:rPr>
          <w:rFonts w:asciiTheme="minorHAnsi" w:hAnsiTheme="minorHAnsi" w:cstheme="minorHAnsi"/>
          <w:color w:val="000000"/>
          <w:sz w:val="23"/>
          <w:szCs w:val="23"/>
          <w:lang w:val="en-US"/>
        </w:rPr>
        <w:t>p*x ;</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lang w:val="en-US"/>
        </w:rPr>
      </w:pPr>
      <w:r w:rsidRPr="00DE7157">
        <w:rPr>
          <w:rFonts w:asciiTheme="minorHAnsi" w:hAnsiTheme="minorHAnsi" w:cstheme="minorHAnsi"/>
          <w:color w:val="000000"/>
          <w:sz w:val="23"/>
          <w:szCs w:val="23"/>
          <w:lang w:val="en-US"/>
        </w:rPr>
        <w:t xml:space="preserve">              Finpour</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lang w:val="en-US"/>
        </w:rPr>
      </w:pPr>
      <w:r w:rsidRPr="00DE7157">
        <w:rPr>
          <w:rFonts w:asciiTheme="minorHAnsi" w:hAnsiTheme="minorHAnsi" w:cstheme="minorHAnsi"/>
          <w:color w:val="000000"/>
          <w:sz w:val="23"/>
          <w:szCs w:val="23"/>
          <w:lang w:val="en-US"/>
        </w:rPr>
        <w:t xml:space="preserve">       return p ;</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lang w:val="en-US"/>
        </w:rPr>
        <w:t xml:space="preserve">  </w:t>
      </w:r>
      <w:r w:rsidRPr="00DE7157">
        <w:rPr>
          <w:rFonts w:asciiTheme="minorHAnsi" w:hAnsiTheme="minorHAnsi" w:cstheme="minorHAnsi"/>
          <w:color w:val="000000"/>
          <w:sz w:val="23"/>
          <w:szCs w:val="23"/>
        </w:rPr>
        <w:t>Sinon</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Return puissance (1/x, -n) ;</w:t>
      </w:r>
    </w:p>
    <w:p w:rsidR="00BB33A9" w:rsidRPr="00DE7157" w:rsidRDefault="00BB33A9" w:rsidP="00BB33A9">
      <w:pPr>
        <w:pStyle w:val="verdana"/>
        <w:tabs>
          <w:tab w:val="left" w:pos="2694"/>
        </w:tabs>
        <w:spacing w:before="0" w:line="240" w:lineRule="auto"/>
        <w:ind w:left="720"/>
        <w:rPr>
          <w:rFonts w:asciiTheme="minorHAnsi" w:hAnsiTheme="minorHAnsi" w:cstheme="minorHAnsi"/>
          <w:color w:val="000000"/>
          <w:sz w:val="23"/>
          <w:szCs w:val="23"/>
        </w:rPr>
      </w:pPr>
      <w:r w:rsidRPr="00DE7157">
        <w:rPr>
          <w:rFonts w:asciiTheme="minorHAnsi" w:hAnsiTheme="minorHAnsi" w:cstheme="minorHAnsi"/>
          <w:color w:val="000000"/>
          <w:sz w:val="23"/>
          <w:szCs w:val="23"/>
        </w:rPr>
        <w:t xml:space="preserve">  Finsi</w:t>
      </w:r>
    </w:p>
    <w:p w:rsidR="00BB33A9" w:rsidRPr="00DE7157" w:rsidRDefault="00BB33A9" w:rsidP="00BB33A9">
      <w:pPr>
        <w:pStyle w:val="verdana"/>
        <w:tabs>
          <w:tab w:val="left" w:pos="2694"/>
        </w:tabs>
        <w:spacing w:before="0" w:line="240" w:lineRule="auto"/>
        <w:rPr>
          <w:rFonts w:asciiTheme="minorHAnsi" w:hAnsiTheme="minorHAnsi" w:cstheme="minorHAnsi"/>
          <w:b/>
          <w:color w:val="000000"/>
          <w:sz w:val="23"/>
          <w:szCs w:val="23"/>
        </w:rPr>
      </w:pPr>
      <w:r w:rsidRPr="00DE7157">
        <w:rPr>
          <w:rFonts w:asciiTheme="minorHAnsi" w:hAnsiTheme="minorHAnsi" w:cstheme="minorHAnsi"/>
          <w:b/>
          <w:color w:val="000000"/>
          <w:sz w:val="23"/>
          <w:szCs w:val="23"/>
        </w:rPr>
        <w:t>Fin</w:t>
      </w:r>
    </w:p>
    <w:p w:rsidR="0007722A" w:rsidRPr="00877411" w:rsidRDefault="0007722A" w:rsidP="005475E2">
      <w:pPr>
        <w:pStyle w:val="verdana"/>
        <w:rPr>
          <w:rFonts w:ascii="Calibri" w:hAnsi="Calibri" w:cs="Calibri"/>
          <w:b/>
          <w:bCs/>
          <w:i/>
          <w:iCs/>
          <w:smallCaps/>
          <w:sz w:val="6"/>
          <w:szCs w:val="6"/>
          <w:u w:val="single"/>
        </w:rPr>
      </w:pPr>
    </w:p>
    <w:p w:rsidR="0007722A" w:rsidRPr="00877411" w:rsidRDefault="0007722A" w:rsidP="00877411">
      <w:pPr>
        <w:pStyle w:val="verdana"/>
        <w:jc w:val="both"/>
        <w:rPr>
          <w:rFonts w:ascii="Calibri" w:hAnsi="Calibri" w:cs="Calibri"/>
          <w:u w:val="single"/>
        </w:rPr>
      </w:pPr>
      <w:r w:rsidRPr="00295F06">
        <w:rPr>
          <w:rFonts w:ascii="Calibri" w:hAnsi="Calibri" w:cs="Calibri"/>
          <w:u w:val="single"/>
        </w:rPr>
        <w:t>Exercice 2 : Recherche du signe astrologique correspondant à une date :</w:t>
      </w:r>
      <w:r w:rsidRPr="003530BF">
        <w:rPr>
          <w:rFonts w:ascii="Calibri" w:hAnsi="Calibri" w:cs="Calibri"/>
          <w:sz w:val="22"/>
          <w:szCs w:val="22"/>
        </w:rPr>
        <w:t xml:space="preserve"> </w:t>
      </w:r>
      <w:r w:rsidRPr="0072234D">
        <w:rPr>
          <w:rFonts w:ascii="Calibri" w:hAnsi="Calibri" w:cs="Calibri"/>
          <w:b/>
          <w:sz w:val="22"/>
          <w:szCs w:val="22"/>
        </w:rPr>
        <w:t>(</w:t>
      </w:r>
      <w:r>
        <w:rPr>
          <w:rFonts w:asciiTheme="minorHAnsi" w:hAnsiTheme="minorHAnsi" w:cstheme="minorHAnsi"/>
          <w:b/>
          <w:color w:val="000000"/>
          <w:sz w:val="22"/>
          <w:szCs w:val="22"/>
        </w:rPr>
        <w:t>6</w:t>
      </w:r>
      <w:r w:rsidRPr="0072234D">
        <w:rPr>
          <w:rFonts w:asciiTheme="minorHAnsi" w:hAnsiTheme="minorHAnsi" w:cstheme="minorHAnsi"/>
          <w:b/>
          <w:color w:val="000000"/>
          <w:sz w:val="22"/>
          <w:szCs w:val="22"/>
        </w:rPr>
        <w:t xml:space="preserve"> Pts)</w:t>
      </w:r>
    </w:p>
    <w:p w:rsidR="005475E2" w:rsidRPr="00DE7157" w:rsidRDefault="005475E2" w:rsidP="005475E2">
      <w:pPr>
        <w:pStyle w:val="verdana"/>
        <w:numPr>
          <w:ilvl w:val="0"/>
          <w:numId w:val="12"/>
        </w:numPr>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type :  </w:t>
      </w:r>
      <w:r w:rsidRPr="00DE7157">
        <w:rPr>
          <w:rFonts w:asciiTheme="minorHAnsi" w:eastAsiaTheme="minorHAnsi" w:hAnsiTheme="minorHAnsi" w:cstheme="minorBidi"/>
          <w:b/>
          <w:sz w:val="23"/>
          <w:szCs w:val="23"/>
          <w:lang w:eastAsia="en-US"/>
        </w:rPr>
        <w:t>sDate</w:t>
      </w:r>
      <w:r w:rsidRPr="00DE7157">
        <w:rPr>
          <w:rFonts w:asciiTheme="minorHAnsi" w:eastAsiaTheme="minorHAnsi" w:hAnsiTheme="minorHAnsi" w:cstheme="minorBidi"/>
          <w:sz w:val="23"/>
          <w:szCs w:val="23"/>
          <w:lang w:eastAsia="en-US"/>
        </w:rPr>
        <w:t xml:space="preserve"> = Structure</w:t>
      </w:r>
    </w:p>
    <w:p w:rsidR="005475E2" w:rsidRPr="00DE7157" w:rsidRDefault="00DB3D46" w:rsidP="005475E2">
      <w:pPr>
        <w:pStyle w:val="verdana"/>
        <w:ind w:left="1416"/>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jour : entier</w:t>
      </w:r>
      <w:r w:rsidR="005475E2" w:rsidRPr="00DE7157">
        <w:rPr>
          <w:rFonts w:asciiTheme="minorHAnsi" w:eastAsiaTheme="minorHAnsi" w:hAnsiTheme="minorHAnsi" w:cstheme="minorBidi"/>
          <w:sz w:val="23"/>
          <w:szCs w:val="23"/>
          <w:lang w:eastAsia="en-US"/>
        </w:rPr>
        <w:t>(2) ;</w:t>
      </w:r>
    </w:p>
    <w:p w:rsidR="005475E2" w:rsidRPr="00DE7157" w:rsidRDefault="005475E2" w:rsidP="005475E2">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ab/>
      </w:r>
      <w:r w:rsidRPr="00DE7157">
        <w:rPr>
          <w:rFonts w:asciiTheme="minorHAnsi" w:eastAsiaTheme="minorHAnsi" w:hAnsiTheme="minorHAnsi" w:cstheme="minorBidi"/>
          <w:sz w:val="23"/>
          <w:szCs w:val="23"/>
          <w:lang w:eastAsia="en-US"/>
        </w:rPr>
        <w:tab/>
        <w:t xml:space="preserve">mois : entier(2) ; </w:t>
      </w:r>
    </w:p>
    <w:p w:rsidR="005475E2" w:rsidRPr="00DE7157" w:rsidRDefault="005475E2" w:rsidP="005475E2">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ab/>
      </w:r>
      <w:r w:rsidRPr="00DE7157">
        <w:rPr>
          <w:rFonts w:asciiTheme="minorHAnsi" w:eastAsiaTheme="minorHAnsi" w:hAnsiTheme="minorHAnsi" w:cstheme="minorBidi"/>
          <w:sz w:val="23"/>
          <w:szCs w:val="23"/>
          <w:lang w:eastAsia="en-US"/>
        </w:rPr>
        <w:tab/>
        <w:t>Fin structure</w:t>
      </w:r>
    </w:p>
    <w:p w:rsidR="005475E2" w:rsidRPr="00DE7157" w:rsidRDefault="005475E2" w:rsidP="005475E2">
      <w:pPr>
        <w:pStyle w:val="verdana"/>
        <w:numPr>
          <w:ilvl w:val="0"/>
          <w:numId w:val="12"/>
        </w:numPr>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type :  </w:t>
      </w:r>
      <w:r w:rsidRPr="00DE7157">
        <w:rPr>
          <w:rFonts w:ascii="Calibri" w:hAnsi="Calibri" w:cs="Calibri"/>
          <w:b/>
          <w:sz w:val="23"/>
          <w:szCs w:val="23"/>
        </w:rPr>
        <w:t>signeAstro</w:t>
      </w:r>
      <w:r w:rsidRPr="00DE7157">
        <w:rPr>
          <w:rFonts w:ascii="Calibri" w:hAnsi="Calibri" w:cs="Calibri"/>
          <w:sz w:val="23"/>
          <w:szCs w:val="23"/>
        </w:rPr>
        <w:t xml:space="preserve"> </w:t>
      </w:r>
      <w:r w:rsidRPr="00DE7157">
        <w:rPr>
          <w:rFonts w:asciiTheme="minorHAnsi" w:eastAsiaTheme="minorHAnsi" w:hAnsiTheme="minorHAnsi" w:cstheme="minorBidi"/>
          <w:sz w:val="23"/>
          <w:szCs w:val="23"/>
          <w:lang w:eastAsia="en-US"/>
        </w:rPr>
        <w:t>= Structure</w:t>
      </w:r>
    </w:p>
    <w:p w:rsidR="005475E2" w:rsidRPr="00DE7157" w:rsidRDefault="005475E2" w:rsidP="005475E2">
      <w:pPr>
        <w:pStyle w:val="verdana"/>
        <w:ind w:left="1416"/>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dateDebut : sDate ;</w:t>
      </w:r>
    </w:p>
    <w:p w:rsidR="005475E2" w:rsidRPr="00DE7157" w:rsidRDefault="005475E2" w:rsidP="005475E2">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ab/>
      </w:r>
      <w:r w:rsidRPr="00DE7157">
        <w:rPr>
          <w:rFonts w:asciiTheme="minorHAnsi" w:eastAsiaTheme="minorHAnsi" w:hAnsiTheme="minorHAnsi" w:cstheme="minorBidi"/>
          <w:sz w:val="23"/>
          <w:szCs w:val="23"/>
          <w:lang w:eastAsia="en-US"/>
        </w:rPr>
        <w:tab/>
        <w:t>dateFin</w:t>
      </w:r>
      <w:r w:rsidRPr="00DE7157">
        <w:rPr>
          <w:rFonts w:asciiTheme="minorHAnsi" w:eastAsiaTheme="minorHAnsi" w:hAnsiTheme="minorHAnsi" w:cstheme="minorBidi"/>
          <w:sz w:val="23"/>
          <w:szCs w:val="23"/>
          <w:lang w:eastAsia="en-US"/>
        </w:rPr>
        <w:tab/>
        <w:t> : sDate ;</w:t>
      </w:r>
    </w:p>
    <w:p w:rsidR="005475E2" w:rsidRPr="00DE7157" w:rsidRDefault="005475E2" w:rsidP="005475E2">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ab/>
      </w:r>
      <w:r w:rsidRPr="00DE7157">
        <w:rPr>
          <w:rFonts w:asciiTheme="minorHAnsi" w:eastAsiaTheme="minorHAnsi" w:hAnsiTheme="minorHAnsi" w:cstheme="minorBidi"/>
          <w:sz w:val="23"/>
          <w:szCs w:val="23"/>
          <w:lang w:eastAsia="en-US"/>
        </w:rPr>
        <w:tab/>
        <w:t>signe :chaine de caractères ( 20) ;</w:t>
      </w:r>
    </w:p>
    <w:p w:rsidR="00217271" w:rsidRPr="00DE7157" w:rsidRDefault="005475E2" w:rsidP="005475E2">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ab/>
      </w:r>
      <w:r w:rsidRPr="00DE7157">
        <w:rPr>
          <w:rFonts w:asciiTheme="minorHAnsi" w:eastAsiaTheme="minorHAnsi" w:hAnsiTheme="minorHAnsi" w:cstheme="minorBidi"/>
          <w:sz w:val="23"/>
          <w:szCs w:val="23"/>
          <w:lang w:eastAsia="en-US"/>
        </w:rPr>
        <w:tab/>
        <w:t>Fin structure</w:t>
      </w:r>
    </w:p>
    <w:p w:rsidR="00A56BA7" w:rsidRPr="00DE7157" w:rsidRDefault="008C51F4" w:rsidP="00217271">
      <w:pPr>
        <w:pStyle w:val="verdana"/>
        <w:numPr>
          <w:ilvl w:val="0"/>
          <w:numId w:val="12"/>
        </w:numPr>
        <w:rPr>
          <w:rFonts w:ascii="Calibri" w:hAnsi="Calibri" w:cs="Calibri"/>
          <w:sz w:val="23"/>
          <w:szCs w:val="23"/>
        </w:rPr>
      </w:pPr>
      <w:r w:rsidRPr="00DE7157">
        <w:rPr>
          <w:rFonts w:asciiTheme="minorHAnsi" w:eastAsiaTheme="minorHAnsi" w:hAnsiTheme="minorHAnsi" w:cstheme="minorBidi"/>
          <w:sz w:val="23"/>
          <w:szCs w:val="23"/>
          <w:lang w:eastAsia="en-US"/>
        </w:rPr>
        <w:t xml:space="preserve">Var : </w:t>
      </w:r>
      <w:r w:rsidR="00925149" w:rsidRPr="00DE7157">
        <w:rPr>
          <w:rFonts w:ascii="Calibri" w:hAnsi="Calibri" w:cs="Calibri"/>
          <w:sz w:val="23"/>
          <w:szCs w:val="23"/>
        </w:rPr>
        <w:t xml:space="preserve">   </w:t>
      </w:r>
    </w:p>
    <w:p w:rsidR="00217271" w:rsidRPr="00DE7157" w:rsidRDefault="00217271" w:rsidP="00217271">
      <w:pPr>
        <w:pStyle w:val="verdana"/>
        <w:ind w:left="720"/>
        <w:rPr>
          <w:rFonts w:ascii="Calibri" w:hAnsi="Calibri" w:cs="Calibri"/>
          <w:sz w:val="23"/>
          <w:szCs w:val="23"/>
        </w:rPr>
      </w:pPr>
      <w:r w:rsidRPr="00DE7157">
        <w:rPr>
          <w:rFonts w:ascii="Calibri" w:hAnsi="Calibri" w:cs="Calibri"/>
          <w:sz w:val="23"/>
          <w:szCs w:val="23"/>
        </w:rPr>
        <w:t xml:space="preserve">T : </w:t>
      </w:r>
      <w:r w:rsidRPr="00DE7157">
        <w:rPr>
          <w:rFonts w:ascii="Calibri" w:hAnsi="Calibri" w:cs="Calibri"/>
          <w:b/>
          <w:sz w:val="23"/>
          <w:szCs w:val="23"/>
        </w:rPr>
        <w:t>Tableau</w:t>
      </w:r>
      <w:r w:rsidRPr="00DE7157">
        <w:rPr>
          <w:rFonts w:ascii="Calibri" w:hAnsi="Calibri" w:cs="Calibri"/>
          <w:sz w:val="23"/>
          <w:szCs w:val="23"/>
        </w:rPr>
        <w:t xml:space="preserve">(30) de </w:t>
      </w:r>
      <w:r w:rsidRPr="00DE7157">
        <w:rPr>
          <w:rFonts w:ascii="Calibri" w:hAnsi="Calibri" w:cs="Calibri"/>
          <w:b/>
          <w:sz w:val="23"/>
          <w:szCs w:val="23"/>
        </w:rPr>
        <w:t>sDate</w:t>
      </w:r>
      <w:r w:rsidRPr="00DE7157">
        <w:rPr>
          <w:rFonts w:ascii="Calibri" w:hAnsi="Calibri" w:cs="Calibri"/>
          <w:sz w:val="23"/>
          <w:szCs w:val="23"/>
        </w:rPr>
        <w:t xml:space="preserve"> ; </w:t>
      </w:r>
    </w:p>
    <w:p w:rsidR="00217271" w:rsidRPr="00DE7157" w:rsidRDefault="00217271" w:rsidP="00217271">
      <w:pPr>
        <w:pStyle w:val="verdana"/>
        <w:ind w:left="720"/>
        <w:rPr>
          <w:rFonts w:ascii="Calibri" w:hAnsi="Calibri" w:cs="Calibri"/>
          <w:sz w:val="23"/>
          <w:szCs w:val="23"/>
        </w:rPr>
      </w:pPr>
      <w:r w:rsidRPr="00DE7157">
        <w:rPr>
          <w:rFonts w:ascii="Calibri" w:hAnsi="Calibri" w:cs="Calibri"/>
          <w:sz w:val="23"/>
          <w:szCs w:val="23"/>
        </w:rPr>
        <w:t>i, taille : entiers ;</w:t>
      </w:r>
    </w:p>
    <w:p w:rsidR="004E46C5" w:rsidRPr="00DE7157" w:rsidRDefault="00217271" w:rsidP="005E426E">
      <w:pPr>
        <w:pStyle w:val="verdana"/>
        <w:rPr>
          <w:rFonts w:asciiTheme="minorHAnsi" w:eastAsiaTheme="minorHAnsi" w:hAnsiTheme="minorHAnsi" w:cstheme="minorBidi"/>
          <w:b/>
          <w:sz w:val="23"/>
          <w:szCs w:val="23"/>
          <w:lang w:eastAsia="en-US"/>
        </w:rPr>
      </w:pPr>
      <w:r w:rsidRPr="00DE7157">
        <w:rPr>
          <w:rFonts w:asciiTheme="minorHAnsi" w:eastAsiaTheme="minorHAnsi" w:hAnsiTheme="minorHAnsi" w:cstheme="minorBidi"/>
          <w:b/>
          <w:sz w:val="23"/>
          <w:szCs w:val="23"/>
          <w:lang w:eastAsia="en-US"/>
        </w:rPr>
        <w:t xml:space="preserve">               </w:t>
      </w:r>
      <w:r w:rsidR="004E46C5" w:rsidRPr="00DE7157">
        <w:rPr>
          <w:rFonts w:asciiTheme="minorHAnsi" w:eastAsiaTheme="minorHAnsi" w:hAnsiTheme="minorHAnsi" w:cstheme="minorBidi"/>
          <w:b/>
          <w:sz w:val="23"/>
          <w:szCs w:val="23"/>
          <w:lang w:eastAsia="en-US"/>
        </w:rPr>
        <w:t>Debut</w:t>
      </w:r>
    </w:p>
    <w:p w:rsidR="00AE60E6" w:rsidRPr="00DE7157" w:rsidRDefault="00217271" w:rsidP="005E426E">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Lire la taille du tableau</w:t>
      </w:r>
      <w:r w:rsidR="00AE60E6" w:rsidRPr="00DE7157">
        <w:rPr>
          <w:rFonts w:asciiTheme="minorHAnsi" w:eastAsiaTheme="minorHAnsi" w:hAnsiTheme="minorHAnsi" w:cstheme="minorBidi"/>
          <w:sz w:val="23"/>
          <w:szCs w:val="23"/>
          <w:lang w:eastAsia="en-US"/>
        </w:rPr>
        <w:t> ;</w:t>
      </w:r>
    </w:p>
    <w:p w:rsidR="00EC43B6" w:rsidRPr="00DE7157" w:rsidRDefault="005E426E" w:rsidP="005E426E">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w:t>
      </w:r>
      <w:r w:rsidR="00217271" w:rsidRPr="00DE7157">
        <w:rPr>
          <w:rFonts w:asciiTheme="minorHAnsi" w:eastAsiaTheme="minorHAnsi" w:hAnsiTheme="minorHAnsi" w:cstheme="minorBidi"/>
          <w:sz w:val="23"/>
          <w:szCs w:val="23"/>
          <w:lang w:eastAsia="en-US"/>
        </w:rPr>
        <w:t xml:space="preserve">       Ecrire (</w:t>
      </w:r>
      <w:r w:rsidR="006F2862" w:rsidRPr="00DE7157">
        <w:rPr>
          <w:rFonts w:asciiTheme="minorHAnsi" w:eastAsiaTheme="minorHAnsi" w:hAnsiTheme="minorHAnsi" w:cstheme="minorBidi"/>
          <w:sz w:val="23"/>
          <w:szCs w:val="23"/>
          <w:lang w:eastAsia="en-US"/>
        </w:rPr>
        <w:t>"</w:t>
      </w:r>
      <w:r w:rsidR="00217271" w:rsidRPr="00DE7157">
        <w:rPr>
          <w:rFonts w:asciiTheme="minorHAnsi" w:eastAsiaTheme="minorHAnsi" w:hAnsiTheme="minorHAnsi" w:cstheme="minorBidi"/>
          <w:sz w:val="23"/>
          <w:szCs w:val="23"/>
          <w:lang w:eastAsia="en-US"/>
        </w:rPr>
        <w:t> Entrer la taille du tableau :</w:t>
      </w:r>
      <w:r w:rsidR="006F2862" w:rsidRPr="00DE7157">
        <w:rPr>
          <w:rFonts w:asciiTheme="minorHAnsi" w:eastAsiaTheme="minorHAnsi" w:hAnsiTheme="minorHAnsi" w:cstheme="minorBidi"/>
          <w:sz w:val="23"/>
          <w:szCs w:val="23"/>
          <w:lang w:eastAsia="en-US"/>
        </w:rPr>
        <w:t> "</w:t>
      </w:r>
      <w:r w:rsidR="00217271" w:rsidRPr="00DE7157">
        <w:rPr>
          <w:rFonts w:asciiTheme="minorHAnsi" w:eastAsiaTheme="minorHAnsi" w:hAnsiTheme="minorHAnsi" w:cstheme="minorBidi"/>
          <w:sz w:val="23"/>
          <w:szCs w:val="23"/>
          <w:lang w:eastAsia="en-US"/>
        </w:rPr>
        <w:t>) ;</w:t>
      </w:r>
    </w:p>
    <w:p w:rsidR="00217271" w:rsidRPr="00DE7157" w:rsidRDefault="00217271" w:rsidP="005E426E">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Lire(taille) ;</w:t>
      </w:r>
    </w:p>
    <w:p w:rsidR="00217271" w:rsidRPr="00DE7157" w:rsidRDefault="00217271" w:rsidP="005E426E">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Pour i allant de 1 à taille faire</w:t>
      </w:r>
    </w:p>
    <w:p w:rsidR="00217271" w:rsidRPr="00DE7157" w:rsidRDefault="00217271" w:rsidP="005E426E">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Ecrire (</w:t>
      </w:r>
      <w:r w:rsidR="006F2862" w:rsidRPr="00DE7157">
        <w:rPr>
          <w:rFonts w:asciiTheme="minorHAnsi" w:eastAsiaTheme="minorHAnsi" w:hAnsiTheme="minorHAnsi" w:cstheme="minorBidi"/>
          <w:sz w:val="23"/>
          <w:szCs w:val="23"/>
          <w:lang w:eastAsia="en-US"/>
        </w:rPr>
        <w:t>"</w:t>
      </w:r>
      <w:r w:rsidRPr="00DE7157">
        <w:rPr>
          <w:rFonts w:asciiTheme="minorHAnsi" w:eastAsiaTheme="minorHAnsi" w:hAnsiTheme="minorHAnsi" w:cstheme="minorBidi"/>
          <w:sz w:val="23"/>
          <w:szCs w:val="23"/>
          <w:lang w:eastAsia="en-US"/>
        </w:rPr>
        <w:t> Entre</w:t>
      </w:r>
      <w:r w:rsidR="006F2862" w:rsidRPr="00DE7157">
        <w:rPr>
          <w:rFonts w:asciiTheme="minorHAnsi" w:eastAsiaTheme="minorHAnsi" w:hAnsiTheme="minorHAnsi" w:cstheme="minorBidi"/>
          <w:sz w:val="23"/>
          <w:szCs w:val="23"/>
          <w:lang w:eastAsia="en-US"/>
        </w:rPr>
        <w:t>r le jour"</w:t>
      </w:r>
      <w:r w:rsidRPr="00DE7157">
        <w:rPr>
          <w:rFonts w:asciiTheme="minorHAnsi" w:eastAsiaTheme="minorHAnsi" w:hAnsiTheme="minorHAnsi" w:cstheme="minorBidi"/>
          <w:sz w:val="23"/>
          <w:szCs w:val="23"/>
          <w:lang w:eastAsia="en-US"/>
        </w:rPr>
        <w:t> ,i) ;</w:t>
      </w:r>
    </w:p>
    <w:p w:rsidR="00217271" w:rsidRPr="00DE7157" w:rsidRDefault="00217271" w:rsidP="005E426E">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Lire (T(i).jour) ;</w:t>
      </w:r>
    </w:p>
    <w:p w:rsidR="00217271" w:rsidRPr="00DE7157" w:rsidRDefault="00217271" w:rsidP="00217271">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Ecrire (</w:t>
      </w:r>
      <w:r w:rsidR="006F2862" w:rsidRPr="00DE7157">
        <w:rPr>
          <w:rFonts w:asciiTheme="minorHAnsi" w:eastAsiaTheme="minorHAnsi" w:hAnsiTheme="minorHAnsi" w:cstheme="minorBidi"/>
          <w:sz w:val="23"/>
          <w:szCs w:val="23"/>
          <w:lang w:eastAsia="en-US"/>
        </w:rPr>
        <w:t>"</w:t>
      </w:r>
      <w:r w:rsidRPr="00DE7157">
        <w:rPr>
          <w:rFonts w:asciiTheme="minorHAnsi" w:eastAsiaTheme="minorHAnsi" w:hAnsiTheme="minorHAnsi" w:cstheme="minorBidi"/>
          <w:sz w:val="23"/>
          <w:szCs w:val="23"/>
          <w:lang w:eastAsia="en-US"/>
        </w:rPr>
        <w:t xml:space="preserve"> Entrer le mois </w:t>
      </w:r>
      <w:r w:rsidR="006F2862" w:rsidRPr="00DE7157">
        <w:rPr>
          <w:rFonts w:asciiTheme="minorHAnsi" w:eastAsiaTheme="minorHAnsi" w:hAnsiTheme="minorHAnsi" w:cstheme="minorBidi"/>
          <w:sz w:val="23"/>
          <w:szCs w:val="23"/>
          <w:lang w:eastAsia="en-US"/>
        </w:rPr>
        <w:t>"</w:t>
      </w:r>
      <w:r w:rsidRPr="00DE7157">
        <w:rPr>
          <w:rFonts w:asciiTheme="minorHAnsi" w:eastAsiaTheme="minorHAnsi" w:hAnsiTheme="minorHAnsi" w:cstheme="minorBidi"/>
          <w:sz w:val="23"/>
          <w:szCs w:val="23"/>
          <w:lang w:eastAsia="en-US"/>
        </w:rPr>
        <w:t> ,i) ;</w:t>
      </w:r>
    </w:p>
    <w:p w:rsidR="00217271" w:rsidRPr="00DE7157" w:rsidRDefault="00217271" w:rsidP="00217271">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Lire (T(i).mois) ;</w:t>
      </w:r>
    </w:p>
    <w:p w:rsidR="00217271" w:rsidRPr="00DE7157" w:rsidRDefault="00217271" w:rsidP="00217271">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&lt;&lt;Comparer avec le tableau des signes astrologiques&gt;&gt; ;</w:t>
      </w:r>
    </w:p>
    <w:p w:rsidR="00217271" w:rsidRPr="00DE7157" w:rsidRDefault="00217271" w:rsidP="00217271">
      <w:pPr>
        <w:pStyle w:val="verdana"/>
        <w:rPr>
          <w:rFonts w:asciiTheme="minorHAnsi" w:eastAsiaTheme="minorHAnsi" w:hAnsiTheme="minorHAnsi" w:cstheme="minorBidi"/>
          <w:sz w:val="23"/>
          <w:szCs w:val="23"/>
          <w:lang w:eastAsia="en-US"/>
        </w:rPr>
      </w:pPr>
      <w:r w:rsidRPr="00DE7157">
        <w:rPr>
          <w:rFonts w:asciiTheme="minorHAnsi" w:eastAsiaTheme="minorHAnsi" w:hAnsiTheme="minorHAnsi" w:cstheme="minorBidi"/>
          <w:sz w:val="23"/>
          <w:szCs w:val="23"/>
          <w:lang w:eastAsia="en-US"/>
        </w:rPr>
        <w:t xml:space="preserve">                  &lt;&lt;Afficher le résultat&gt;&gt; ;</w:t>
      </w:r>
    </w:p>
    <w:p w:rsidR="00217271" w:rsidRPr="00DE7157" w:rsidRDefault="00217271" w:rsidP="00217271">
      <w:pPr>
        <w:pStyle w:val="verdana"/>
        <w:rPr>
          <w:rFonts w:asciiTheme="minorHAnsi" w:eastAsiaTheme="minorHAnsi" w:hAnsiTheme="minorHAnsi" w:cstheme="minorBidi"/>
          <w:b/>
          <w:sz w:val="23"/>
          <w:szCs w:val="23"/>
          <w:lang w:eastAsia="en-US"/>
        </w:rPr>
      </w:pPr>
      <w:r w:rsidRPr="00DE7157">
        <w:rPr>
          <w:rFonts w:asciiTheme="minorHAnsi" w:eastAsiaTheme="minorHAnsi" w:hAnsiTheme="minorHAnsi" w:cstheme="minorBidi"/>
          <w:b/>
          <w:sz w:val="23"/>
          <w:szCs w:val="23"/>
          <w:lang w:eastAsia="en-US"/>
        </w:rPr>
        <w:t xml:space="preserve">               FinPour</w:t>
      </w:r>
    </w:p>
    <w:p w:rsidR="00C13A49" w:rsidRPr="00DE7157" w:rsidRDefault="00217271" w:rsidP="00DE7157">
      <w:pPr>
        <w:pStyle w:val="verdana"/>
        <w:rPr>
          <w:rFonts w:asciiTheme="minorHAnsi" w:eastAsiaTheme="minorHAnsi" w:hAnsiTheme="minorHAnsi" w:cstheme="minorBidi"/>
          <w:b/>
          <w:sz w:val="23"/>
          <w:szCs w:val="23"/>
          <w:lang w:eastAsia="en-US"/>
        </w:rPr>
      </w:pPr>
      <w:r w:rsidRPr="00DE7157">
        <w:rPr>
          <w:rFonts w:asciiTheme="minorHAnsi" w:eastAsiaTheme="minorHAnsi" w:hAnsiTheme="minorHAnsi" w:cstheme="minorBidi"/>
          <w:b/>
          <w:sz w:val="23"/>
          <w:szCs w:val="23"/>
          <w:lang w:eastAsia="en-US"/>
        </w:rPr>
        <w:t xml:space="preserve">              Fin</w:t>
      </w:r>
    </w:p>
    <w:p w:rsidR="00C13A49" w:rsidRDefault="00DB3D46" w:rsidP="00C13A49">
      <w:pPr>
        <w:pStyle w:val="En-tte"/>
        <w:tabs>
          <w:tab w:val="clear" w:pos="4153"/>
          <w:tab w:val="clear" w:pos="8306"/>
        </w:tabs>
        <w:rPr>
          <w:rFonts w:ascii="Calibri" w:hAnsi="Calibri" w:cs="Calibri"/>
          <w:b/>
          <w:bCs/>
          <w:i/>
          <w:iCs/>
          <w:smallCaps/>
          <w:u w:val="single"/>
        </w:rPr>
      </w:pPr>
      <w:r>
        <w:rPr>
          <w:rFonts w:ascii="Calibri" w:hAnsi="Calibri" w:cs="Calibri"/>
          <w:b/>
          <w:bCs/>
          <w:i/>
          <w:iCs/>
          <w:smallCaps/>
          <w:u w:val="single"/>
        </w:rPr>
        <w:lastRenderedPageBreak/>
        <w:t xml:space="preserve">Partie 4 : </w:t>
      </w:r>
      <w:r w:rsidR="00C13A49">
        <w:rPr>
          <w:rFonts w:ascii="Calibri" w:hAnsi="Calibri" w:cs="Calibri"/>
          <w:b/>
          <w:bCs/>
          <w:i/>
          <w:iCs/>
          <w:smallCaps/>
          <w:u w:val="single"/>
        </w:rPr>
        <w:t>programmation orientée objet (12</w:t>
      </w:r>
      <w:r w:rsidR="00C13A49" w:rsidRPr="00CB44D8">
        <w:rPr>
          <w:rFonts w:ascii="Calibri" w:hAnsi="Calibri" w:cs="Calibri"/>
          <w:b/>
          <w:bCs/>
          <w:i/>
          <w:iCs/>
          <w:smallCaps/>
          <w:u w:val="single"/>
        </w:rPr>
        <w:t xml:space="preserve"> pts)</w:t>
      </w:r>
    </w:p>
    <w:p w:rsidR="00C13A49" w:rsidRPr="00CB44D8" w:rsidRDefault="00C13A49" w:rsidP="00C13A49">
      <w:pPr>
        <w:pStyle w:val="En-tte"/>
        <w:tabs>
          <w:tab w:val="clear" w:pos="4153"/>
          <w:tab w:val="clear" w:pos="8306"/>
        </w:tabs>
        <w:ind w:left="720"/>
        <w:rPr>
          <w:rFonts w:ascii="Calibri" w:hAnsi="Calibri" w:cs="Calibri"/>
          <w:b/>
          <w:bCs/>
          <w:i/>
          <w:iCs/>
          <w:smallCaps/>
          <w:u w:val="single"/>
        </w:rPr>
      </w:pPr>
    </w:p>
    <w:p w:rsidR="005475E2" w:rsidRPr="00C13A49" w:rsidRDefault="005475E2" w:rsidP="005475E2">
      <w:pPr>
        <w:rPr>
          <w:rFonts w:asciiTheme="minorHAnsi" w:hAnsiTheme="minorHAnsi" w:cstheme="minorHAnsi"/>
        </w:rPr>
      </w:pPr>
      <w:r w:rsidRPr="00C13A49">
        <w:rPr>
          <w:rFonts w:asciiTheme="minorHAnsi" w:hAnsiTheme="minorHAnsi" w:cstheme="minorHAnsi"/>
        </w:rPr>
        <w:t xml:space="preserve">Le formateur doit analyser chaque réponse en fonction du langage utilisé ( VB.Net, C# ou Java) </w:t>
      </w:r>
    </w:p>
    <w:p w:rsidR="00C13A49" w:rsidRDefault="00C13A49" w:rsidP="005475E2">
      <w:pPr>
        <w:rPr>
          <w:rFonts w:cstheme="minorHAnsi"/>
        </w:rPr>
      </w:pPr>
    </w:p>
    <w:p w:rsidR="005475E2" w:rsidRPr="00C13A49" w:rsidRDefault="005475E2" w:rsidP="005475E2">
      <w:pPr>
        <w:rPr>
          <w:rFonts w:asciiTheme="minorHAnsi" w:hAnsiTheme="minorHAnsi" w:cstheme="minorHAnsi"/>
          <w:b/>
          <w:u w:val="single"/>
        </w:rPr>
      </w:pPr>
      <w:r w:rsidRPr="00C13A49">
        <w:rPr>
          <w:rFonts w:asciiTheme="minorHAnsi" w:hAnsiTheme="minorHAnsi" w:cstheme="minorHAnsi"/>
          <w:b/>
          <w:u w:val="single"/>
        </w:rPr>
        <w:t>Proposition de solution en java</w:t>
      </w:r>
      <w:r w:rsidR="00C13A49" w:rsidRPr="00C13A49">
        <w:rPr>
          <w:rFonts w:asciiTheme="minorHAnsi" w:hAnsiTheme="minorHAnsi" w:cstheme="minorHAnsi"/>
          <w:b/>
          <w:u w:val="single"/>
        </w:rPr>
        <w:t> :</w:t>
      </w:r>
    </w:p>
    <w:p w:rsidR="00C13A49" w:rsidRPr="00C13A49" w:rsidRDefault="00C13A49" w:rsidP="005475E2">
      <w:pPr>
        <w:rPr>
          <w:rFonts w:cstheme="minorHAnsi"/>
          <w:b/>
          <w:u w:val="single"/>
        </w:rPr>
      </w:pPr>
    </w:p>
    <w:p w:rsidR="005475E2" w:rsidRPr="00BB33A9" w:rsidRDefault="005475E2" w:rsidP="00BB33A9">
      <w:pPr>
        <w:pStyle w:val="Paragraphedeliste"/>
        <w:numPr>
          <w:ilvl w:val="0"/>
          <w:numId w:val="18"/>
        </w:numPr>
        <w:rPr>
          <w:rFonts w:asciiTheme="minorHAnsi" w:hAnsiTheme="minorHAnsi"/>
        </w:rPr>
      </w:pPr>
      <w:r w:rsidRPr="00BB33A9">
        <w:rPr>
          <w:rFonts w:asciiTheme="minorHAnsi" w:hAnsiTheme="minorHAnsi"/>
        </w:rPr>
        <w:t>Public class montre{</w:t>
      </w:r>
    </w:p>
    <w:p w:rsidR="005475E2" w:rsidRPr="00C13A49" w:rsidRDefault="005475E2" w:rsidP="005475E2">
      <w:pPr>
        <w:ind w:left="360"/>
        <w:rPr>
          <w:rFonts w:asciiTheme="minorHAnsi" w:hAnsiTheme="minorHAnsi"/>
        </w:rPr>
      </w:pPr>
      <w:r w:rsidRPr="00C13A49">
        <w:rPr>
          <w:rFonts w:asciiTheme="minorHAnsi" w:hAnsiTheme="minorHAnsi"/>
        </w:rPr>
        <w:t xml:space="preserve">  int heure; // entre 0 et 23</w:t>
      </w:r>
    </w:p>
    <w:p w:rsidR="005475E2" w:rsidRPr="00C13A49" w:rsidRDefault="005475E2" w:rsidP="005475E2">
      <w:pPr>
        <w:ind w:left="360"/>
        <w:rPr>
          <w:rFonts w:asciiTheme="minorHAnsi" w:hAnsiTheme="minorHAnsi"/>
        </w:rPr>
      </w:pPr>
      <w:r w:rsidRPr="00C13A49">
        <w:rPr>
          <w:rFonts w:asciiTheme="minorHAnsi" w:hAnsiTheme="minorHAnsi"/>
        </w:rPr>
        <w:t xml:space="preserve">  int minute; // entre 0 et 59</w:t>
      </w:r>
    </w:p>
    <w:p w:rsidR="005475E2" w:rsidRPr="00C13A49" w:rsidRDefault="005475E2" w:rsidP="005475E2">
      <w:pPr>
        <w:ind w:left="360"/>
        <w:rPr>
          <w:rFonts w:asciiTheme="minorHAnsi" w:hAnsiTheme="minorHAnsi"/>
        </w:rPr>
      </w:pPr>
      <w:r w:rsidRPr="00C13A49">
        <w:rPr>
          <w:rFonts w:asciiTheme="minorHAnsi" w:hAnsiTheme="minorHAnsi"/>
        </w:rPr>
        <w:t xml:space="preserve">  int seconde; // entre 0 et 59</w:t>
      </w:r>
    </w:p>
    <w:p w:rsidR="005475E2" w:rsidRPr="00BB33A9" w:rsidRDefault="005475E2" w:rsidP="00BB33A9">
      <w:pPr>
        <w:pStyle w:val="Paragraphedeliste"/>
        <w:numPr>
          <w:ilvl w:val="0"/>
          <w:numId w:val="18"/>
        </w:numPr>
        <w:rPr>
          <w:rFonts w:asciiTheme="minorHAnsi" w:hAnsiTheme="minorHAnsi"/>
        </w:rPr>
      </w:pPr>
      <w:r w:rsidRPr="00BB33A9">
        <w:rPr>
          <w:rFonts w:asciiTheme="minorHAnsi" w:hAnsiTheme="minorHAnsi"/>
        </w:rPr>
        <w:t>/ / constructeur avec paramètres</w:t>
      </w:r>
    </w:p>
    <w:p w:rsidR="005475E2" w:rsidRPr="00F4359F" w:rsidRDefault="005475E2" w:rsidP="005475E2">
      <w:pPr>
        <w:ind w:firstLine="360"/>
        <w:rPr>
          <w:rFonts w:asciiTheme="minorHAnsi" w:hAnsiTheme="minorHAnsi"/>
        </w:rPr>
      </w:pPr>
      <w:r w:rsidRPr="00C13A49">
        <w:rPr>
          <w:rFonts w:asciiTheme="minorHAnsi" w:hAnsiTheme="minorHAnsi"/>
        </w:rPr>
        <w:t xml:space="preserve"> </w:t>
      </w:r>
      <w:r w:rsidRPr="00F4359F">
        <w:rPr>
          <w:rFonts w:asciiTheme="minorHAnsi" w:hAnsiTheme="minorHAnsi"/>
        </w:rPr>
        <w:t>public   montre(int h, int m, int s)</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if((h&gt;=0) &amp;&amp; (h&lt;=23) &amp;&amp; (m&gt;=0) &amp;&amp;(m&lt;=59) &amp;&amp; (s&gt;=0) &amp;&amp; (s&lt;=59)){</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this.heure = h;</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This.minute = m;</w:t>
      </w:r>
    </w:p>
    <w:p w:rsidR="005475E2" w:rsidRPr="00F4359F" w:rsidRDefault="005475E2" w:rsidP="005475E2">
      <w:pPr>
        <w:ind w:left="708"/>
        <w:rPr>
          <w:rFonts w:asciiTheme="minorHAnsi" w:hAnsiTheme="minorHAnsi"/>
          <w:lang w:val="en-US"/>
        </w:rPr>
      </w:pPr>
      <w:r w:rsidRPr="00F4359F">
        <w:rPr>
          <w:rFonts w:asciiTheme="minorHAnsi" w:hAnsiTheme="minorHAnsi"/>
          <w:lang w:val="en-US"/>
        </w:rPr>
        <w:t>This.seconde = s; }</w:t>
      </w:r>
    </w:p>
    <w:p w:rsidR="005475E2" w:rsidRPr="00C13A49" w:rsidRDefault="005475E2" w:rsidP="005475E2">
      <w:pPr>
        <w:ind w:left="708"/>
        <w:rPr>
          <w:rFonts w:asciiTheme="minorHAnsi" w:hAnsiTheme="minorHAnsi"/>
        </w:rPr>
      </w:pPr>
      <w:r w:rsidRPr="00C13A49">
        <w:rPr>
          <w:rFonts w:asciiTheme="minorHAnsi" w:hAnsiTheme="minorHAnsi"/>
        </w:rPr>
        <w:t>else {</w:t>
      </w:r>
    </w:p>
    <w:p w:rsidR="005475E2" w:rsidRPr="00C13A49" w:rsidRDefault="005475E2" w:rsidP="005475E2">
      <w:pPr>
        <w:ind w:left="708"/>
        <w:rPr>
          <w:rFonts w:asciiTheme="minorHAnsi" w:hAnsiTheme="minorHAnsi"/>
        </w:rPr>
      </w:pPr>
      <w:r w:rsidRPr="00C13A49">
        <w:rPr>
          <w:rFonts w:asciiTheme="minorHAnsi" w:hAnsiTheme="minorHAnsi"/>
        </w:rPr>
        <w:t xml:space="preserve">    system.out.println( "Les valeurs proposees sont incorrectes" ) ;</w:t>
      </w:r>
    </w:p>
    <w:p w:rsidR="005475E2" w:rsidRPr="00C13A49" w:rsidRDefault="005475E2" w:rsidP="005475E2">
      <w:pPr>
        <w:ind w:left="708"/>
        <w:rPr>
          <w:rFonts w:asciiTheme="minorHAnsi" w:hAnsiTheme="minorHAnsi"/>
        </w:rPr>
      </w:pPr>
      <w:r w:rsidRPr="00C13A49">
        <w:rPr>
          <w:rFonts w:asciiTheme="minorHAnsi" w:hAnsiTheme="minorHAnsi"/>
        </w:rPr>
        <w:t xml:space="preserve">    system.out.println ("le temps sera fixé par défaut :   00:00:00 " ) ;</w:t>
      </w:r>
    </w:p>
    <w:p w:rsidR="005475E2" w:rsidRPr="00C13A49" w:rsidRDefault="005475E2" w:rsidP="005475E2">
      <w:pPr>
        <w:ind w:left="708"/>
        <w:rPr>
          <w:rFonts w:asciiTheme="minorHAnsi" w:hAnsiTheme="minorHAnsi"/>
          <w:lang w:val="en-US"/>
        </w:rPr>
      </w:pPr>
      <w:r w:rsidRPr="00C13A49">
        <w:rPr>
          <w:rFonts w:asciiTheme="minorHAnsi" w:hAnsiTheme="minorHAnsi"/>
        </w:rPr>
        <w:t xml:space="preserve"> </w:t>
      </w:r>
      <w:r w:rsidRPr="00C13A49">
        <w:rPr>
          <w:rFonts w:asciiTheme="minorHAnsi" w:hAnsiTheme="minorHAnsi"/>
          <w:lang w:val="en-US"/>
        </w:rPr>
        <w:t>this.heure = 0;</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This.minute = 0;</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This.seconde = 0;   }</w:t>
      </w:r>
    </w:p>
    <w:p w:rsidR="005475E2" w:rsidRPr="00C13A49" w:rsidRDefault="005475E2" w:rsidP="005475E2">
      <w:pPr>
        <w:ind w:left="708"/>
        <w:rPr>
          <w:rFonts w:asciiTheme="minorHAnsi" w:hAnsiTheme="minorHAnsi"/>
        </w:rPr>
      </w:pPr>
      <w:r w:rsidRPr="00C13A49">
        <w:rPr>
          <w:rFonts w:asciiTheme="minorHAnsi" w:hAnsiTheme="minorHAnsi"/>
        </w:rPr>
        <w:t>}</w:t>
      </w:r>
    </w:p>
    <w:p w:rsidR="005475E2" w:rsidRPr="00C13A49" w:rsidRDefault="005475E2" w:rsidP="005475E2">
      <w:pPr>
        <w:rPr>
          <w:rFonts w:asciiTheme="minorHAnsi" w:hAnsiTheme="minorHAnsi"/>
        </w:rPr>
      </w:pPr>
      <w:r w:rsidRPr="00C13A49">
        <w:rPr>
          <w:rFonts w:asciiTheme="minorHAnsi" w:hAnsiTheme="minorHAnsi"/>
        </w:rPr>
        <w:t>// getters **** accesseurs en lecture</w:t>
      </w:r>
    </w:p>
    <w:p w:rsidR="005475E2" w:rsidRPr="00C13A49" w:rsidRDefault="005475E2" w:rsidP="005475E2">
      <w:pPr>
        <w:ind w:left="708"/>
        <w:rPr>
          <w:rFonts w:asciiTheme="minorHAnsi" w:hAnsiTheme="minorHAnsi"/>
        </w:rPr>
      </w:pPr>
      <w:r w:rsidRPr="00C13A49">
        <w:rPr>
          <w:rFonts w:asciiTheme="minorHAnsi" w:hAnsiTheme="minorHAnsi"/>
        </w:rPr>
        <w:t>Int getHeure(){</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Return this.heure ;</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Int getMinute(){</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Return this.minute ;</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Int getSeconde(){</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Return this.seconde ;</w:t>
      </w:r>
    </w:p>
    <w:p w:rsidR="005475E2" w:rsidRPr="00C13A49" w:rsidRDefault="005475E2" w:rsidP="005475E2">
      <w:pPr>
        <w:ind w:left="708"/>
        <w:rPr>
          <w:rFonts w:asciiTheme="minorHAnsi" w:hAnsiTheme="minorHAnsi"/>
          <w:lang w:val="en-US"/>
        </w:rPr>
      </w:pPr>
      <w:r w:rsidRPr="00C13A49">
        <w:rPr>
          <w:rFonts w:asciiTheme="minorHAnsi" w:hAnsiTheme="minorHAnsi"/>
          <w:lang w:val="en-US"/>
        </w:rPr>
        <w:t>}</w:t>
      </w:r>
    </w:p>
    <w:p w:rsidR="005475E2" w:rsidRPr="00C13A49" w:rsidRDefault="005475E2" w:rsidP="005475E2">
      <w:pPr>
        <w:ind w:left="708"/>
        <w:rPr>
          <w:rFonts w:asciiTheme="minorHAnsi" w:hAnsiTheme="minorHAnsi"/>
          <w:lang w:val="en-US"/>
        </w:rPr>
      </w:pPr>
    </w:p>
    <w:p w:rsidR="005475E2" w:rsidRPr="00C13A49" w:rsidRDefault="005475E2" w:rsidP="005475E2">
      <w:pPr>
        <w:rPr>
          <w:rFonts w:asciiTheme="minorHAnsi" w:hAnsiTheme="minorHAnsi"/>
          <w:lang w:val="en-US"/>
        </w:rPr>
      </w:pPr>
      <w:r w:rsidRPr="00C13A49">
        <w:rPr>
          <w:rFonts w:asciiTheme="minorHAnsi" w:hAnsiTheme="minorHAnsi"/>
          <w:lang w:val="en-US"/>
        </w:rPr>
        <w:t>// setters **** accesseurs en modifications</w:t>
      </w:r>
    </w:p>
    <w:p w:rsidR="005475E2" w:rsidRPr="00C13A49" w:rsidRDefault="005475E2" w:rsidP="005475E2">
      <w:pPr>
        <w:rPr>
          <w:rFonts w:asciiTheme="minorHAnsi" w:hAnsiTheme="minorHAnsi"/>
          <w:lang w:val="en-US"/>
        </w:rPr>
      </w:pPr>
      <w:r w:rsidRPr="00C13A49">
        <w:rPr>
          <w:rFonts w:asciiTheme="minorHAnsi" w:hAnsiTheme="minorHAnsi"/>
          <w:lang w:val="en-US"/>
        </w:rPr>
        <w:t>Void setHeure(int h){</w:t>
      </w:r>
    </w:p>
    <w:p w:rsidR="005475E2" w:rsidRPr="00C13A49" w:rsidRDefault="005475E2" w:rsidP="005475E2">
      <w:pPr>
        <w:rPr>
          <w:rFonts w:asciiTheme="minorHAnsi" w:hAnsiTheme="minorHAnsi"/>
          <w:lang w:val="en-US"/>
        </w:rPr>
      </w:pPr>
      <w:r w:rsidRPr="00C13A49">
        <w:rPr>
          <w:rFonts w:asciiTheme="minorHAnsi" w:hAnsiTheme="minorHAnsi"/>
          <w:lang w:val="en-US"/>
        </w:rPr>
        <w:t>This.heure=h ;</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w:t>
      </w:r>
    </w:p>
    <w:p w:rsidR="005475E2" w:rsidRPr="00C13A49" w:rsidRDefault="005475E2" w:rsidP="005475E2">
      <w:pPr>
        <w:rPr>
          <w:rFonts w:asciiTheme="minorHAnsi" w:hAnsiTheme="minorHAnsi"/>
          <w:lang w:val="en-US"/>
        </w:rPr>
      </w:pPr>
      <w:r w:rsidRPr="00C13A49">
        <w:rPr>
          <w:rFonts w:asciiTheme="minorHAnsi" w:hAnsiTheme="minorHAnsi"/>
          <w:lang w:val="en-US"/>
        </w:rPr>
        <w:t>Void setMinute(int m){</w:t>
      </w:r>
    </w:p>
    <w:p w:rsidR="005475E2" w:rsidRPr="00C13A49" w:rsidRDefault="005475E2" w:rsidP="005475E2">
      <w:pPr>
        <w:rPr>
          <w:rFonts w:asciiTheme="minorHAnsi" w:hAnsiTheme="minorHAnsi"/>
          <w:lang w:val="en-US"/>
        </w:rPr>
      </w:pPr>
      <w:r w:rsidRPr="00C13A49">
        <w:rPr>
          <w:rFonts w:asciiTheme="minorHAnsi" w:hAnsiTheme="minorHAnsi"/>
          <w:lang w:val="en-US"/>
        </w:rPr>
        <w:t>This.minute=m ;</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w:t>
      </w:r>
    </w:p>
    <w:p w:rsidR="005475E2" w:rsidRPr="00C13A49" w:rsidRDefault="005475E2" w:rsidP="005475E2">
      <w:pPr>
        <w:rPr>
          <w:rFonts w:asciiTheme="minorHAnsi" w:hAnsiTheme="minorHAnsi"/>
          <w:lang w:val="en-US"/>
        </w:rPr>
      </w:pPr>
      <w:r w:rsidRPr="00C13A49">
        <w:rPr>
          <w:rFonts w:asciiTheme="minorHAnsi" w:hAnsiTheme="minorHAnsi"/>
          <w:lang w:val="en-US"/>
        </w:rPr>
        <w:t>Void setSeconde(int s){</w:t>
      </w:r>
    </w:p>
    <w:p w:rsidR="005475E2" w:rsidRPr="00877411" w:rsidRDefault="005475E2" w:rsidP="005475E2">
      <w:pPr>
        <w:rPr>
          <w:rFonts w:asciiTheme="minorHAnsi" w:hAnsiTheme="minorHAnsi"/>
          <w:lang w:val="en-US"/>
        </w:rPr>
      </w:pPr>
      <w:r w:rsidRPr="00C13A49">
        <w:rPr>
          <w:rFonts w:asciiTheme="minorHAnsi" w:hAnsiTheme="minorHAnsi"/>
          <w:lang w:val="en-US"/>
        </w:rPr>
        <w:t>This.seconde=s ;</w:t>
      </w:r>
      <w:r w:rsidRPr="00DB3D46">
        <w:rPr>
          <w:rFonts w:asciiTheme="minorHAnsi" w:hAnsiTheme="minorHAnsi"/>
          <w:lang w:val="en-US"/>
        </w:rPr>
        <w:t>}</w:t>
      </w:r>
    </w:p>
    <w:p w:rsidR="005475E2" w:rsidRPr="00DB3D46" w:rsidRDefault="005475E2" w:rsidP="005475E2">
      <w:pPr>
        <w:ind w:left="708"/>
        <w:rPr>
          <w:rFonts w:asciiTheme="minorHAnsi" w:hAnsiTheme="minorHAnsi"/>
          <w:lang w:val="en-US"/>
        </w:rPr>
      </w:pPr>
    </w:p>
    <w:p w:rsidR="005475E2" w:rsidRPr="00C13A49" w:rsidRDefault="005475E2" w:rsidP="005475E2">
      <w:pPr>
        <w:rPr>
          <w:rFonts w:asciiTheme="minorHAnsi" w:hAnsiTheme="minorHAnsi"/>
        </w:rPr>
      </w:pPr>
      <w:r w:rsidRPr="00C13A49">
        <w:rPr>
          <w:rFonts w:asciiTheme="minorHAnsi" w:hAnsiTheme="minorHAnsi"/>
        </w:rPr>
        <w:t>// affichage des informations d’une montre</w:t>
      </w:r>
    </w:p>
    <w:p w:rsidR="005475E2" w:rsidRPr="00C13A49" w:rsidRDefault="005475E2" w:rsidP="005475E2">
      <w:pPr>
        <w:rPr>
          <w:rFonts w:asciiTheme="minorHAnsi" w:hAnsiTheme="minorHAnsi"/>
        </w:rPr>
      </w:pPr>
      <w:r w:rsidRPr="00C13A49">
        <w:rPr>
          <w:rFonts w:asciiTheme="minorHAnsi" w:hAnsiTheme="minorHAnsi"/>
        </w:rPr>
        <w:t>String toString(){</w:t>
      </w:r>
    </w:p>
    <w:p w:rsidR="005475E2" w:rsidRPr="00C13A49" w:rsidRDefault="005475E2" w:rsidP="005475E2">
      <w:pPr>
        <w:rPr>
          <w:rFonts w:asciiTheme="minorHAnsi" w:hAnsiTheme="minorHAnsi"/>
        </w:rPr>
      </w:pPr>
      <w:r w:rsidRPr="00C13A49">
        <w:rPr>
          <w:rFonts w:asciiTheme="minorHAnsi" w:hAnsiTheme="minorHAnsi"/>
        </w:rPr>
        <w:t>Return (  “Il est  : ” +this.heure + “et  ”+ this.minute + “minutes   et  ” +  this.seconde   ” secondes” ) ;</w:t>
      </w:r>
    </w:p>
    <w:p w:rsidR="005475E2" w:rsidRPr="00C13A49" w:rsidRDefault="005475E2" w:rsidP="005475E2">
      <w:pPr>
        <w:rPr>
          <w:rFonts w:asciiTheme="minorHAnsi" w:hAnsiTheme="minorHAnsi"/>
        </w:rPr>
      </w:pPr>
      <w:r w:rsidRPr="00C13A49">
        <w:rPr>
          <w:rFonts w:asciiTheme="minorHAnsi" w:hAnsiTheme="minorHAnsi"/>
        </w:rPr>
        <w:t>}</w:t>
      </w:r>
      <w:r w:rsidRPr="00C13A49">
        <w:rPr>
          <w:rFonts w:asciiTheme="minorHAnsi" w:hAnsiTheme="minorHAnsi"/>
        </w:rPr>
        <w:tab/>
      </w:r>
    </w:p>
    <w:p w:rsidR="005475E2" w:rsidRPr="00BB33A9" w:rsidRDefault="005475E2" w:rsidP="00BB33A9">
      <w:pPr>
        <w:pStyle w:val="Paragraphedeliste"/>
        <w:numPr>
          <w:ilvl w:val="0"/>
          <w:numId w:val="18"/>
        </w:numPr>
        <w:rPr>
          <w:rFonts w:asciiTheme="minorHAnsi" w:hAnsiTheme="minorHAnsi"/>
        </w:rPr>
      </w:pPr>
      <w:r w:rsidRPr="00BB33A9">
        <w:rPr>
          <w:rFonts w:asciiTheme="minorHAnsi" w:hAnsiTheme="minorHAnsi"/>
        </w:rPr>
        <w:t>// avancer le temps marqué par une  montre d'une seconde</w:t>
      </w:r>
    </w:p>
    <w:p w:rsidR="005475E2" w:rsidRPr="00C13A49" w:rsidRDefault="005475E2" w:rsidP="005475E2">
      <w:pPr>
        <w:rPr>
          <w:rFonts w:asciiTheme="minorHAnsi" w:hAnsiTheme="minorHAnsi"/>
          <w:lang w:val="en-US"/>
        </w:rPr>
      </w:pPr>
      <w:r w:rsidRPr="00C13A49">
        <w:rPr>
          <w:rFonts w:asciiTheme="minorHAnsi" w:hAnsiTheme="minorHAnsi"/>
        </w:rPr>
        <w:t xml:space="preserve">  </w:t>
      </w:r>
      <w:r w:rsidRPr="00C13A49">
        <w:rPr>
          <w:rFonts w:asciiTheme="minorHAnsi" w:hAnsiTheme="minorHAnsi"/>
          <w:lang w:val="en-US"/>
        </w:rPr>
        <w:t xml:space="preserve">void TicTac(){  </w:t>
      </w:r>
    </w:p>
    <w:p w:rsidR="005475E2" w:rsidRPr="00C13A49" w:rsidRDefault="005475E2" w:rsidP="005475E2">
      <w:pPr>
        <w:rPr>
          <w:rFonts w:asciiTheme="minorHAnsi" w:hAnsiTheme="minorHAnsi"/>
          <w:lang w:val="en-US"/>
        </w:rPr>
      </w:pPr>
      <w:r w:rsidRPr="00C13A49">
        <w:rPr>
          <w:rFonts w:asciiTheme="minorHAnsi" w:hAnsiTheme="minorHAnsi"/>
          <w:lang w:val="en-US"/>
        </w:rPr>
        <w:lastRenderedPageBreak/>
        <w:t xml:space="preserve">  if(this.seconde &lt;59)     this.seconde++;</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else {</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this.seconde=0;</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if(this.minute &lt;59)    this.minute++;</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else {</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this. minute=0;</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if(this.heure&lt;23)</w:t>
      </w:r>
    </w:p>
    <w:p w:rsidR="005475E2" w:rsidRPr="00C13A49" w:rsidRDefault="005475E2" w:rsidP="005475E2">
      <w:pPr>
        <w:rPr>
          <w:rFonts w:asciiTheme="minorHAnsi" w:hAnsiTheme="minorHAnsi"/>
          <w:lang w:val="en-US"/>
        </w:rPr>
      </w:pPr>
      <w:r w:rsidRPr="00C13A49">
        <w:rPr>
          <w:rFonts w:asciiTheme="minorHAnsi" w:hAnsiTheme="minorHAnsi"/>
          <w:lang w:val="en-US"/>
        </w:rPr>
        <w:t>this. heure++;</w:t>
      </w:r>
    </w:p>
    <w:p w:rsidR="005475E2" w:rsidRPr="00C13A49" w:rsidRDefault="005475E2" w:rsidP="005475E2">
      <w:pPr>
        <w:rPr>
          <w:rFonts w:asciiTheme="minorHAnsi" w:hAnsiTheme="minorHAnsi"/>
          <w:lang w:val="en-US"/>
        </w:rPr>
      </w:pPr>
      <w:r w:rsidRPr="00C13A49">
        <w:rPr>
          <w:rFonts w:asciiTheme="minorHAnsi" w:hAnsiTheme="minorHAnsi"/>
          <w:lang w:val="en-US"/>
        </w:rPr>
        <w:t xml:space="preserve">      else {</w:t>
      </w:r>
    </w:p>
    <w:p w:rsidR="005475E2" w:rsidRPr="00C13A49" w:rsidRDefault="005475E2" w:rsidP="005475E2">
      <w:pPr>
        <w:rPr>
          <w:rFonts w:asciiTheme="minorHAnsi" w:hAnsiTheme="minorHAnsi"/>
          <w:lang w:val="en-US"/>
        </w:rPr>
      </w:pPr>
      <w:r w:rsidRPr="00C13A49">
        <w:rPr>
          <w:rFonts w:asciiTheme="minorHAnsi" w:hAnsiTheme="minorHAnsi"/>
          <w:lang w:val="en-US"/>
        </w:rPr>
        <w:tab/>
        <w:t>this.heure=0;</w:t>
      </w:r>
    </w:p>
    <w:p w:rsidR="005475E2" w:rsidRPr="00C13A49" w:rsidRDefault="005475E2" w:rsidP="005475E2">
      <w:pPr>
        <w:rPr>
          <w:rFonts w:asciiTheme="minorHAnsi" w:hAnsiTheme="minorHAnsi"/>
        </w:rPr>
      </w:pPr>
      <w:r w:rsidRPr="00C13A49">
        <w:rPr>
          <w:rFonts w:asciiTheme="minorHAnsi" w:hAnsiTheme="minorHAnsi"/>
          <w:lang w:val="en-US"/>
        </w:rPr>
        <w:tab/>
      </w:r>
      <w:r w:rsidRPr="00C13A49">
        <w:rPr>
          <w:rFonts w:asciiTheme="minorHAnsi" w:hAnsiTheme="minorHAnsi"/>
        </w:rPr>
        <w:t>this.seconde=0</w:t>
      </w:r>
      <w:r w:rsidR="00877411">
        <w:rPr>
          <w:rFonts w:asciiTheme="minorHAnsi" w:hAnsiTheme="minorHAnsi"/>
        </w:rPr>
        <w:t> ;</w:t>
      </w:r>
      <w:r w:rsidRPr="00C13A49">
        <w:rPr>
          <w:rFonts w:asciiTheme="minorHAnsi" w:hAnsiTheme="minorHAnsi"/>
        </w:rPr>
        <w:t>}}}}</w:t>
      </w:r>
    </w:p>
    <w:p w:rsidR="00BB33A9" w:rsidRDefault="00BB33A9" w:rsidP="00BB33A9">
      <w:pPr>
        <w:rPr>
          <w:rFonts w:asciiTheme="minorHAnsi" w:hAnsiTheme="minorHAnsi"/>
        </w:rPr>
      </w:pPr>
    </w:p>
    <w:p w:rsidR="00BB33A9" w:rsidRPr="00BB33A9" w:rsidRDefault="00BB33A9" w:rsidP="00BB33A9">
      <w:pPr>
        <w:pStyle w:val="Paragraphedeliste"/>
        <w:numPr>
          <w:ilvl w:val="0"/>
          <w:numId w:val="18"/>
        </w:numPr>
        <w:rPr>
          <w:rFonts w:asciiTheme="minorHAnsi" w:hAnsiTheme="minorHAnsi"/>
        </w:rPr>
      </w:pPr>
      <w:r w:rsidRPr="00BB33A9">
        <w:rPr>
          <w:rFonts w:asciiTheme="minorHAnsi" w:hAnsiTheme="minorHAnsi"/>
        </w:rPr>
        <w:t xml:space="preserve">// comparer le temps de deux montre </w:t>
      </w:r>
    </w:p>
    <w:p w:rsidR="00BB33A9" w:rsidRDefault="00BB33A9" w:rsidP="00BB33A9">
      <w:pPr>
        <w:rPr>
          <w:rFonts w:asciiTheme="minorHAnsi" w:hAnsiTheme="minorHAnsi"/>
        </w:rPr>
      </w:pPr>
    </w:p>
    <w:p w:rsidR="00BB33A9" w:rsidRPr="00BB33A9" w:rsidRDefault="00BB33A9" w:rsidP="00BB33A9">
      <w:pPr>
        <w:rPr>
          <w:rFonts w:ascii="Calibri" w:hAnsi="Calibri" w:cs="Calibri"/>
          <w:b/>
          <w:i/>
          <w:sz w:val="22"/>
          <w:szCs w:val="22"/>
          <w:lang w:val="en-US"/>
        </w:rPr>
      </w:pPr>
      <w:r w:rsidRPr="00BB33A9">
        <w:rPr>
          <w:rFonts w:asciiTheme="minorHAnsi" w:hAnsiTheme="minorHAnsi"/>
          <w:lang w:val="en-US"/>
        </w:rPr>
        <w:t xml:space="preserve">Boolean  </w:t>
      </w:r>
      <w:r w:rsidRPr="00BB33A9">
        <w:rPr>
          <w:rFonts w:ascii="Calibri" w:hAnsi="Calibri" w:cs="Calibri"/>
          <w:b/>
          <w:i/>
          <w:sz w:val="22"/>
          <w:szCs w:val="22"/>
          <w:lang w:val="en-US"/>
        </w:rPr>
        <w:t>compareMontre( montre m) {</w:t>
      </w:r>
    </w:p>
    <w:p w:rsidR="00BB33A9" w:rsidRPr="007134B8" w:rsidRDefault="00BB33A9" w:rsidP="00BB33A9">
      <w:pPr>
        <w:rPr>
          <w:rFonts w:asciiTheme="minorHAnsi" w:hAnsiTheme="minorHAnsi"/>
          <w:lang w:val="en-US"/>
        </w:rPr>
      </w:pPr>
      <w:r w:rsidRPr="007134B8">
        <w:rPr>
          <w:rFonts w:asciiTheme="minorHAnsi" w:hAnsiTheme="minorHAnsi"/>
          <w:lang w:val="en-US"/>
        </w:rPr>
        <w:t xml:space="preserve">if </w:t>
      </w:r>
      <w:r>
        <w:rPr>
          <w:rFonts w:asciiTheme="minorHAnsi" w:hAnsiTheme="minorHAnsi"/>
          <w:lang w:val="en-US"/>
        </w:rPr>
        <w:t xml:space="preserve"> ( </w:t>
      </w:r>
      <w:r w:rsidRPr="007134B8">
        <w:rPr>
          <w:rFonts w:asciiTheme="minorHAnsi" w:hAnsiTheme="minorHAnsi"/>
          <w:lang w:val="en-US"/>
        </w:rPr>
        <w:t>this</w:t>
      </w:r>
      <w:r>
        <w:rPr>
          <w:rFonts w:asciiTheme="minorHAnsi" w:hAnsiTheme="minorHAnsi"/>
          <w:lang w:val="en-US"/>
        </w:rPr>
        <w:t xml:space="preserve">.heure = m .heure ) &amp; ( </w:t>
      </w:r>
      <w:r w:rsidRPr="007134B8">
        <w:rPr>
          <w:rFonts w:asciiTheme="minorHAnsi" w:hAnsiTheme="minorHAnsi"/>
          <w:lang w:val="en-US"/>
        </w:rPr>
        <w:t>this</w:t>
      </w:r>
      <w:r>
        <w:rPr>
          <w:rFonts w:asciiTheme="minorHAnsi" w:hAnsiTheme="minorHAnsi"/>
          <w:lang w:val="en-US"/>
        </w:rPr>
        <w:t xml:space="preserve">.minute = m .minute ) &amp; ( </w:t>
      </w:r>
      <w:r w:rsidRPr="007134B8">
        <w:rPr>
          <w:rFonts w:asciiTheme="minorHAnsi" w:hAnsiTheme="minorHAnsi"/>
          <w:lang w:val="en-US"/>
        </w:rPr>
        <w:t>this</w:t>
      </w:r>
      <w:r>
        <w:rPr>
          <w:rFonts w:asciiTheme="minorHAnsi" w:hAnsiTheme="minorHAnsi"/>
          <w:lang w:val="en-US"/>
        </w:rPr>
        <w:t>.seconde = m .seconde ){</w:t>
      </w:r>
    </w:p>
    <w:p w:rsidR="00BB33A9" w:rsidRDefault="00BB33A9" w:rsidP="00BB33A9">
      <w:pPr>
        <w:rPr>
          <w:rFonts w:asciiTheme="minorHAnsi" w:hAnsiTheme="minorHAnsi"/>
          <w:lang w:val="en-US"/>
        </w:rPr>
      </w:pPr>
      <w:r>
        <w:rPr>
          <w:rFonts w:asciiTheme="minorHAnsi" w:hAnsiTheme="minorHAnsi"/>
          <w:lang w:val="en-US"/>
        </w:rPr>
        <w:t xml:space="preserve">    return true;</w:t>
      </w:r>
    </w:p>
    <w:p w:rsidR="00BB33A9" w:rsidRDefault="00BB33A9" w:rsidP="00BB33A9">
      <w:pPr>
        <w:rPr>
          <w:rFonts w:asciiTheme="minorHAnsi" w:hAnsiTheme="minorHAnsi"/>
          <w:lang w:val="en-US"/>
        </w:rPr>
      </w:pPr>
      <w:r>
        <w:rPr>
          <w:rFonts w:asciiTheme="minorHAnsi" w:hAnsiTheme="minorHAnsi"/>
          <w:lang w:val="en-US"/>
        </w:rPr>
        <w:t xml:space="preserve">else </w:t>
      </w:r>
    </w:p>
    <w:p w:rsidR="005475E2" w:rsidRPr="00877411" w:rsidRDefault="00BB33A9" w:rsidP="005475E2">
      <w:pPr>
        <w:rPr>
          <w:rFonts w:asciiTheme="minorHAnsi" w:hAnsiTheme="minorHAnsi"/>
          <w:lang w:val="en-US"/>
        </w:rPr>
      </w:pPr>
      <w:r>
        <w:rPr>
          <w:rFonts w:asciiTheme="minorHAnsi" w:hAnsiTheme="minorHAnsi"/>
          <w:lang w:val="en-US"/>
        </w:rPr>
        <w:t xml:space="preserve">     return false;</w:t>
      </w:r>
      <w:r w:rsidRPr="00DB3D46">
        <w:rPr>
          <w:rFonts w:asciiTheme="minorHAnsi" w:hAnsiTheme="minorHAnsi"/>
          <w:lang w:val="en-US"/>
        </w:rPr>
        <w:t xml:space="preserve">}  </w:t>
      </w:r>
      <w:r w:rsidRPr="00A0052B">
        <w:rPr>
          <w:rFonts w:asciiTheme="minorHAnsi" w:hAnsiTheme="minorHAnsi"/>
          <w:lang w:val="en-US"/>
        </w:rPr>
        <w:t>}</w:t>
      </w:r>
      <w:r>
        <w:rPr>
          <w:rFonts w:asciiTheme="minorHAnsi" w:hAnsiTheme="minorHAnsi"/>
          <w:lang w:val="en-US"/>
        </w:rPr>
        <w:t xml:space="preserve">   </w:t>
      </w:r>
      <w:r w:rsidRPr="00A0052B">
        <w:rPr>
          <w:rFonts w:asciiTheme="minorHAnsi" w:hAnsiTheme="minorHAnsi"/>
          <w:lang w:val="en-US"/>
        </w:rPr>
        <w:t>}</w:t>
      </w:r>
    </w:p>
    <w:p w:rsidR="00C13A49" w:rsidRPr="00DB3D46" w:rsidRDefault="00DB3D46" w:rsidP="00C13A49">
      <w:pPr>
        <w:pStyle w:val="NormalWeb"/>
        <w:rPr>
          <w:rFonts w:ascii="Calibri" w:hAnsi="Calibri" w:cs="Calibri"/>
          <w:b/>
          <w:bCs/>
          <w:i/>
          <w:iCs/>
          <w:smallCaps/>
          <w:u w:val="single"/>
          <w:lang w:val="en-US"/>
        </w:rPr>
      </w:pPr>
      <w:r>
        <w:rPr>
          <w:rFonts w:ascii="Calibri" w:hAnsi="Calibri" w:cs="Calibri"/>
          <w:b/>
          <w:bCs/>
          <w:i/>
          <w:iCs/>
          <w:smallCaps/>
          <w:u w:val="single"/>
        </w:rPr>
        <w:t xml:space="preserve">Partie 5 : </w:t>
      </w:r>
      <w:r w:rsidR="00C13A49" w:rsidRPr="00FC53C8">
        <w:rPr>
          <w:rFonts w:ascii="Calibri" w:hAnsi="Calibri" w:cs="Calibri"/>
          <w:b/>
          <w:bCs/>
          <w:i/>
          <w:iCs/>
          <w:smallCaps/>
          <w:u w:val="single"/>
          <w:lang w:val="en-US"/>
        </w:rPr>
        <w:t>développement</w:t>
      </w:r>
      <w:r w:rsidRPr="00FC53C8">
        <w:rPr>
          <w:rFonts w:ascii="Calibri" w:hAnsi="Calibri" w:cs="Calibri"/>
          <w:b/>
          <w:bCs/>
          <w:i/>
          <w:iCs/>
          <w:smallCaps/>
          <w:u w:val="single"/>
          <w:lang w:val="en-US"/>
        </w:rPr>
        <w:t xml:space="preserve"> web </w:t>
      </w:r>
      <w:r w:rsidR="00C13A49" w:rsidRPr="00FC53C8">
        <w:rPr>
          <w:rFonts w:ascii="Calibri" w:hAnsi="Calibri" w:cs="Calibri"/>
          <w:b/>
          <w:bCs/>
          <w:i/>
          <w:iCs/>
          <w:smallCaps/>
          <w:u w:val="single"/>
          <w:lang w:val="en-US"/>
        </w:rPr>
        <w:t>(6</w:t>
      </w:r>
      <w:r w:rsidRPr="00FC53C8">
        <w:rPr>
          <w:rFonts w:ascii="Calibri" w:hAnsi="Calibri" w:cs="Calibri"/>
          <w:b/>
          <w:bCs/>
          <w:i/>
          <w:iCs/>
          <w:smallCaps/>
          <w:u w:val="single"/>
          <w:lang w:val="en-US"/>
        </w:rPr>
        <w:t xml:space="preserve"> pts)</w:t>
      </w:r>
      <w:r w:rsidR="00C13A49" w:rsidRPr="00FC53C8">
        <w:rPr>
          <w:rFonts w:ascii="Calibri" w:hAnsi="Calibri" w:cs="Calibri"/>
          <w:b/>
          <w:bCs/>
          <w:i/>
          <w:iCs/>
          <w:smallCaps/>
          <w:u w:val="single"/>
          <w:lang w:val="en-US"/>
        </w:rPr>
        <w:t xml:space="preserve"> </w:t>
      </w:r>
    </w:p>
    <w:p w:rsidR="0007722A" w:rsidRPr="00BD7F9C" w:rsidRDefault="006F2862" w:rsidP="0007722A">
      <w:pPr>
        <w:rPr>
          <w:rFonts w:asciiTheme="minorHAnsi" w:hAnsiTheme="minorHAnsi"/>
          <w:b/>
          <w:u w:val="single"/>
        </w:rPr>
      </w:pPr>
      <w:r>
        <w:rPr>
          <w:rFonts w:asciiTheme="minorHAnsi" w:hAnsiTheme="minorHAnsi"/>
          <w:b/>
          <w:u w:val="single"/>
        </w:rPr>
        <w:t>V</w:t>
      </w:r>
      <w:r w:rsidR="0007722A" w:rsidRPr="00BD7F9C">
        <w:rPr>
          <w:rFonts w:asciiTheme="minorHAnsi" w:hAnsiTheme="minorHAnsi"/>
          <w:b/>
          <w:u w:val="single"/>
        </w:rPr>
        <w:t>oici une proposition de solution</w:t>
      </w:r>
      <w:r w:rsidR="0007722A">
        <w:rPr>
          <w:rFonts w:asciiTheme="minorHAnsi" w:hAnsiTheme="minorHAnsi"/>
          <w:b/>
          <w:u w:val="single"/>
        </w:rPr>
        <w:t xml:space="preserve"> </w:t>
      </w:r>
      <w:r w:rsidR="0007722A" w:rsidRPr="00BD7F9C">
        <w:rPr>
          <w:rFonts w:asciiTheme="minorHAnsi" w:hAnsiTheme="minorHAnsi"/>
          <w:b/>
          <w:u w:val="single"/>
        </w:rPr>
        <w:t>:</w:t>
      </w:r>
    </w:p>
    <w:p w:rsidR="0007722A" w:rsidRPr="00FC53C8" w:rsidRDefault="0007722A" w:rsidP="0007722A">
      <w:pPr>
        <w:rPr>
          <w:rFonts w:asciiTheme="minorHAnsi" w:hAnsiTheme="minorHAnsi"/>
        </w:rPr>
      </w:pPr>
      <w:r w:rsidRPr="00FC53C8">
        <w:rPr>
          <w:rFonts w:asciiTheme="minorHAnsi" w:hAnsiTheme="minorHAnsi"/>
        </w:rPr>
        <w:t>&lt;html&gt;</w:t>
      </w:r>
    </w:p>
    <w:p w:rsidR="0007722A" w:rsidRPr="00FC53C8" w:rsidRDefault="0007722A" w:rsidP="0007722A">
      <w:pPr>
        <w:rPr>
          <w:rFonts w:asciiTheme="minorHAnsi" w:hAnsiTheme="minorHAnsi"/>
        </w:rPr>
      </w:pPr>
      <w:r w:rsidRPr="00FC53C8">
        <w:rPr>
          <w:rFonts w:asciiTheme="minorHAnsi" w:hAnsiTheme="minorHAnsi"/>
        </w:rPr>
        <w:t xml:space="preserve">     &lt;head&gt;</w:t>
      </w:r>
    </w:p>
    <w:p w:rsidR="0007722A" w:rsidRPr="00FC53C8" w:rsidRDefault="0007722A" w:rsidP="0007722A">
      <w:pPr>
        <w:rPr>
          <w:rFonts w:asciiTheme="minorHAnsi" w:hAnsiTheme="minorHAnsi"/>
        </w:rPr>
      </w:pPr>
      <w:r w:rsidRPr="00FC53C8">
        <w:rPr>
          <w:rFonts w:asciiTheme="minorHAnsi" w:hAnsiTheme="minorHAnsi"/>
        </w:rPr>
        <w:t xml:space="preserve">     &lt;title&gt;Calcule du périmètre et de l'aire d'un rectangle&lt;/title&gt;</w:t>
      </w:r>
    </w:p>
    <w:p w:rsidR="0007722A" w:rsidRPr="00FC53C8" w:rsidRDefault="0007722A" w:rsidP="0007722A">
      <w:pPr>
        <w:rPr>
          <w:rFonts w:asciiTheme="minorHAnsi" w:hAnsiTheme="minorHAnsi"/>
          <w:lang w:val="en-US"/>
        </w:rPr>
      </w:pPr>
      <w:r w:rsidRPr="00FC53C8">
        <w:rPr>
          <w:rFonts w:asciiTheme="minorHAnsi" w:hAnsiTheme="minorHAnsi"/>
        </w:rPr>
        <w:t xml:space="preserve">     </w:t>
      </w:r>
      <w:r w:rsidRPr="00FC53C8">
        <w:rPr>
          <w:rFonts w:asciiTheme="minorHAnsi" w:hAnsiTheme="minorHAnsi"/>
          <w:lang w:val="en-US"/>
        </w:rPr>
        <w:t>&lt;/head&gt;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&lt;body&gt;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&lt;SCRIPT LANGAGE="JavaScript"&gt;</w:t>
      </w:r>
    </w:p>
    <w:p w:rsidR="0007722A" w:rsidRPr="00FC53C8" w:rsidRDefault="0007722A" w:rsidP="0007722A">
      <w:pPr>
        <w:rPr>
          <w:rFonts w:asciiTheme="minorHAnsi" w:hAnsiTheme="minorHAnsi"/>
        </w:rPr>
      </w:pPr>
      <w:r w:rsidRPr="00FC53C8">
        <w:rPr>
          <w:rFonts w:asciiTheme="minorHAnsi" w:hAnsiTheme="minorHAnsi"/>
          <w:lang w:val="en-US"/>
        </w:rPr>
        <w:t xml:space="preserve">      </w:t>
      </w:r>
      <w:r w:rsidRPr="00FC53C8">
        <w:rPr>
          <w:rFonts w:asciiTheme="minorHAnsi" w:hAnsiTheme="minorHAnsi"/>
        </w:rPr>
        <w:t>function calcul()</w:t>
      </w:r>
    </w:p>
    <w:p w:rsidR="0007722A" w:rsidRPr="00FC53C8" w:rsidRDefault="0007722A" w:rsidP="0007722A">
      <w:pPr>
        <w:rPr>
          <w:rFonts w:asciiTheme="minorHAnsi" w:hAnsiTheme="minorHAnsi"/>
        </w:rPr>
      </w:pPr>
      <w:r w:rsidRPr="00FC53C8">
        <w:rPr>
          <w:rFonts w:asciiTheme="minorHAnsi" w:hAnsiTheme="minorHAnsi"/>
        </w:rPr>
        <w:t xml:space="preserve">     {Largeur = window.document.forme1.champ1.value;</w:t>
      </w:r>
    </w:p>
    <w:p w:rsidR="0007722A" w:rsidRPr="00FC53C8" w:rsidRDefault="0007722A" w:rsidP="0007722A">
      <w:pPr>
        <w:rPr>
          <w:rFonts w:asciiTheme="minorHAnsi" w:hAnsiTheme="minorHAnsi"/>
        </w:rPr>
      </w:pPr>
      <w:r w:rsidRPr="00FC53C8">
        <w:rPr>
          <w:rFonts w:asciiTheme="minorHAnsi" w:hAnsiTheme="minorHAnsi"/>
        </w:rPr>
        <w:t xml:space="preserve">     Langueur = window.document.forme1.champ2.value;</w:t>
      </w:r>
    </w:p>
    <w:p w:rsidR="0007722A" w:rsidRPr="00FC53C8" w:rsidRDefault="0007722A" w:rsidP="0007722A">
      <w:pPr>
        <w:rPr>
          <w:rFonts w:asciiTheme="minorHAnsi" w:hAnsiTheme="minorHAnsi"/>
        </w:rPr>
      </w:pPr>
      <w:r w:rsidRPr="00FC53C8">
        <w:rPr>
          <w:rFonts w:asciiTheme="minorHAnsi" w:hAnsiTheme="minorHAnsi"/>
        </w:rPr>
        <w:t xml:space="preserve">     Aire = Largeur*Langueur;</w:t>
      </w:r>
    </w:p>
    <w:p w:rsidR="0007722A" w:rsidRPr="00FC53C8" w:rsidRDefault="0007722A" w:rsidP="0007722A">
      <w:pPr>
        <w:rPr>
          <w:rFonts w:asciiTheme="minorHAnsi" w:hAnsiTheme="minorHAnsi"/>
        </w:rPr>
      </w:pPr>
      <w:r w:rsidRPr="00FC53C8">
        <w:rPr>
          <w:rFonts w:asciiTheme="minorHAnsi" w:hAnsiTheme="minorHAnsi"/>
        </w:rPr>
        <w:t xml:space="preserve">    Perimetre=2*(parseInt(Largeur)+parseInt(Langueur));</w:t>
      </w:r>
    </w:p>
    <w:p w:rsidR="0007722A" w:rsidRPr="00FC53C8" w:rsidRDefault="0007722A" w:rsidP="0007722A">
      <w:pPr>
        <w:rPr>
          <w:rFonts w:asciiTheme="minorHAnsi" w:hAnsiTheme="minorHAnsi"/>
        </w:rPr>
      </w:pPr>
      <w:r w:rsidRPr="00FC53C8">
        <w:rPr>
          <w:rFonts w:asciiTheme="minorHAnsi" w:hAnsiTheme="minorHAnsi"/>
        </w:rPr>
        <w:t xml:space="preserve">     window.document.forme1.champ3.value='Le périmètre est de ' + Perimetre ;</w:t>
      </w:r>
    </w:p>
    <w:p w:rsidR="0007722A" w:rsidRPr="00FC53C8" w:rsidRDefault="0007722A" w:rsidP="0007722A">
      <w:pPr>
        <w:rPr>
          <w:rFonts w:asciiTheme="minorHAnsi" w:hAnsiTheme="minorHAnsi"/>
        </w:rPr>
      </w:pPr>
      <w:r w:rsidRPr="00FC53C8">
        <w:rPr>
          <w:rFonts w:asciiTheme="minorHAnsi" w:hAnsiTheme="minorHAnsi"/>
        </w:rPr>
        <w:t xml:space="preserve">     window.document.forme1.champ4.value='L aire est de ' + Aire ;}</w:t>
      </w:r>
    </w:p>
    <w:p w:rsidR="0007722A" w:rsidRPr="00FC53C8" w:rsidRDefault="0007722A" w:rsidP="0007722A">
      <w:pPr>
        <w:rPr>
          <w:rFonts w:asciiTheme="minorHAnsi" w:hAnsiTheme="minorHAnsi"/>
          <w:lang w:val="en-US"/>
        </w:rPr>
      </w:pPr>
      <w:r w:rsidRPr="00FC53C8">
        <w:rPr>
          <w:rFonts w:asciiTheme="minorHAnsi" w:hAnsiTheme="minorHAnsi"/>
        </w:rPr>
        <w:t xml:space="preserve">     </w:t>
      </w:r>
      <w:r w:rsidRPr="00FC53C8">
        <w:rPr>
          <w:rFonts w:asciiTheme="minorHAnsi" w:hAnsiTheme="minorHAnsi"/>
          <w:lang w:val="en-US"/>
        </w:rPr>
        <w:t>&lt;/script&gt;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&lt;form name="forme1"&gt;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&lt;p&gt; Largeur &lt;input style="background-color: rgb(0, 255, 0);" size="20" name="champ1"    type="text"&gt;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&lt;p&gt; Langueur &lt;input style="background-color: rgb(0, 255, 0);" size="20" name="champ2"    type="text"&gt;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Périmètre: &lt;input  size="35" name="champ3" disabled="disabled"  type="text"&gt;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Aire:&lt;input  size="35" name="champ4" disabled="disabled"  type="text"&gt;</w:t>
      </w:r>
    </w:p>
    <w:p w:rsidR="0007722A" w:rsidRPr="00FC53C8" w:rsidRDefault="0007722A" w:rsidP="0007722A">
      <w:pPr>
        <w:rPr>
          <w:rFonts w:asciiTheme="minorHAnsi" w:hAnsiTheme="minorHAnsi"/>
          <w:lang w:val="en-US"/>
        </w:rPr>
      </w:pPr>
      <w:r w:rsidRPr="00FC53C8">
        <w:rPr>
          <w:rFonts w:asciiTheme="minorHAnsi" w:hAnsiTheme="minorHAnsi"/>
          <w:lang w:val="en-US"/>
        </w:rPr>
        <w:t xml:space="preserve">     &lt;input name="resultype1" value="Calculer" type="button" onclick="calcul()"&gt;</w:t>
      </w:r>
    </w:p>
    <w:p w:rsidR="0007722A" w:rsidRPr="00FC53C8" w:rsidRDefault="0007722A" w:rsidP="0007722A">
      <w:pPr>
        <w:rPr>
          <w:rFonts w:asciiTheme="minorHAnsi" w:hAnsiTheme="minorHAnsi"/>
        </w:rPr>
      </w:pPr>
      <w:r w:rsidRPr="00FC53C8">
        <w:rPr>
          <w:rFonts w:asciiTheme="minorHAnsi" w:hAnsiTheme="minorHAnsi"/>
          <w:lang w:val="en-US"/>
        </w:rPr>
        <w:t xml:space="preserve">     </w:t>
      </w:r>
      <w:r w:rsidRPr="00FC53C8">
        <w:rPr>
          <w:rFonts w:asciiTheme="minorHAnsi" w:hAnsiTheme="minorHAnsi"/>
        </w:rPr>
        <w:t>&lt;/p&gt;</w:t>
      </w:r>
    </w:p>
    <w:p w:rsidR="0007722A" w:rsidRPr="00FC53C8" w:rsidRDefault="0007722A" w:rsidP="0007722A">
      <w:pPr>
        <w:rPr>
          <w:rFonts w:asciiTheme="minorHAnsi" w:hAnsiTheme="minorHAnsi"/>
        </w:rPr>
      </w:pPr>
      <w:r w:rsidRPr="00FC53C8">
        <w:rPr>
          <w:rFonts w:asciiTheme="minorHAnsi" w:hAnsiTheme="minorHAnsi"/>
        </w:rPr>
        <w:t xml:space="preserve">     &lt;/form&gt;&lt;/body&gt; &lt;/html&gt;</w:t>
      </w:r>
    </w:p>
    <w:p w:rsidR="005475E2" w:rsidRPr="005475E2" w:rsidRDefault="005475E2" w:rsidP="005475E2">
      <w:pPr>
        <w:rPr>
          <w:lang w:val="es-ES"/>
        </w:rPr>
      </w:pPr>
    </w:p>
    <w:sectPr w:rsidR="005475E2" w:rsidRPr="005475E2" w:rsidSect="000C261D">
      <w:footerReference w:type="default" r:id="rId40"/>
      <w:pgSz w:w="11906" w:h="16838"/>
      <w:pgMar w:top="719" w:right="746" w:bottom="719" w:left="108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389" w:rsidRDefault="00276389">
      <w:r>
        <w:separator/>
      </w:r>
    </w:p>
  </w:endnote>
  <w:endnote w:type="continuationSeparator" w:id="1">
    <w:p w:rsidR="00276389" w:rsidRDefault="00276389">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panose1 w:val="00000000000000000000"/>
    <w:charset w:val="02"/>
    <w:family w:val="auto"/>
    <w:notTrueType/>
    <w:pitch w:val="default"/>
    <w:sig w:usb0="00000000" w:usb1="00000000" w:usb2="00000000" w:usb3="00000000" w:csb0="0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61D" w:rsidRDefault="00EC78EE">
    <w:pPr>
      <w:pStyle w:val="Pieddepage"/>
      <w:jc w:val="right"/>
      <w:rPr>
        <w:b/>
        <w:bCs/>
        <w:i/>
        <w:iCs/>
      </w:rPr>
    </w:pPr>
    <w:r>
      <w:rPr>
        <w:rStyle w:val="Numrodepage"/>
        <w:b/>
        <w:bCs/>
        <w:i/>
        <w:iCs/>
      </w:rPr>
      <w:fldChar w:fldCharType="begin"/>
    </w:r>
    <w:r w:rsidR="00004084">
      <w:rPr>
        <w:rStyle w:val="Numrodepage"/>
        <w:b/>
        <w:bCs/>
        <w:i/>
        <w:iCs/>
      </w:rPr>
      <w:instrText xml:space="preserve"> PAGE </w:instrText>
    </w:r>
    <w:r>
      <w:rPr>
        <w:rStyle w:val="Numrodepage"/>
        <w:b/>
        <w:bCs/>
        <w:i/>
        <w:iCs/>
      </w:rPr>
      <w:fldChar w:fldCharType="separate"/>
    </w:r>
    <w:r w:rsidR="00DE7157">
      <w:rPr>
        <w:rStyle w:val="Numrodepage"/>
        <w:b/>
        <w:bCs/>
        <w:i/>
        <w:iCs/>
        <w:noProof/>
      </w:rPr>
      <w:t>1</w:t>
    </w:r>
    <w:r>
      <w:rPr>
        <w:rStyle w:val="Numrodepage"/>
        <w:b/>
        <w:bCs/>
        <w:i/>
        <w:iCs/>
      </w:rPr>
      <w:fldChar w:fldCharType="end"/>
    </w:r>
    <w:r w:rsidR="00004084">
      <w:rPr>
        <w:rStyle w:val="Numrodepage"/>
        <w:b/>
        <w:bCs/>
        <w:i/>
        <w:iCs/>
      </w:rPr>
      <w:t>/</w:t>
    </w:r>
    <w:r>
      <w:rPr>
        <w:rStyle w:val="Numrodepage"/>
        <w:b/>
        <w:bCs/>
        <w:i/>
        <w:iCs/>
      </w:rPr>
      <w:fldChar w:fldCharType="begin"/>
    </w:r>
    <w:r w:rsidR="00004084">
      <w:rPr>
        <w:rStyle w:val="Numrodepage"/>
        <w:b/>
        <w:bCs/>
        <w:i/>
        <w:iCs/>
      </w:rPr>
      <w:instrText xml:space="preserve"> NUMPAGES </w:instrText>
    </w:r>
    <w:r>
      <w:rPr>
        <w:rStyle w:val="Numrodepage"/>
        <w:b/>
        <w:bCs/>
        <w:i/>
        <w:iCs/>
      </w:rPr>
      <w:fldChar w:fldCharType="separate"/>
    </w:r>
    <w:r w:rsidR="00DE7157">
      <w:rPr>
        <w:rStyle w:val="Numrodepage"/>
        <w:b/>
        <w:bCs/>
        <w:i/>
        <w:iCs/>
        <w:noProof/>
      </w:rPr>
      <w:t>5</w:t>
    </w:r>
    <w:r>
      <w:rPr>
        <w:rStyle w:val="Numrodepage"/>
        <w:b/>
        <w:bCs/>
        <w:i/>
        <w:iCs/>
      </w:rPr>
      <w:fldChar w:fldCharType="end"/>
    </w:r>
  </w:p>
  <w:p w:rsidR="000C261D" w:rsidRDefault="000C261D">
    <w:pPr>
      <w:pStyle w:val="Pieddepage"/>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389" w:rsidRDefault="00276389">
      <w:r>
        <w:separator/>
      </w:r>
    </w:p>
  </w:footnote>
  <w:footnote w:type="continuationSeparator" w:id="1">
    <w:p w:rsidR="00276389" w:rsidRDefault="002763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360"/>
        </w:tabs>
      </w:pPr>
      <w:rPr>
        <w:rFonts w:ascii="StarSymbol" w:hAnsi="StarSymbol" w:cs="StarSymbol"/>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1">
    <w:nsid w:val="00000003"/>
    <w:multiLevelType w:val="multilevel"/>
    <w:tmpl w:val="00000003"/>
    <w:name w:val="WW8Num3"/>
    <w:lvl w:ilvl="0">
      <w:start w:val="1"/>
      <w:numFmt w:val="bullet"/>
      <w:lvlText w:val="–"/>
      <w:lvlJc w:val="left"/>
      <w:pPr>
        <w:tabs>
          <w:tab w:val="num" w:pos="360"/>
        </w:tabs>
      </w:pPr>
      <w:rPr>
        <w:rFonts w:ascii="StarSymbol" w:hAnsi="StarSymbol" w:cs="StarSymbol"/>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2">
    <w:nsid w:val="00000004"/>
    <w:multiLevelType w:val="multilevel"/>
    <w:tmpl w:val="00000004"/>
    <w:name w:val="WW8Num4"/>
    <w:lvl w:ilvl="0">
      <w:start w:val="1"/>
      <w:numFmt w:val="bullet"/>
      <w:lvlText w:val="–"/>
      <w:lvlJc w:val="left"/>
      <w:pPr>
        <w:tabs>
          <w:tab w:val="num" w:pos="360"/>
        </w:tabs>
      </w:pPr>
      <w:rPr>
        <w:rFonts w:ascii="StarSymbol" w:hAnsi="StarSymbol" w:cs="StarSymbol"/>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3">
    <w:nsid w:val="00000005"/>
    <w:multiLevelType w:val="multilevel"/>
    <w:tmpl w:val="00000005"/>
    <w:name w:val="WW8Num5"/>
    <w:lvl w:ilvl="0">
      <w:start w:val="1"/>
      <w:numFmt w:val="bullet"/>
      <w:lvlText w:val="–"/>
      <w:lvlJc w:val="left"/>
      <w:pPr>
        <w:tabs>
          <w:tab w:val="num" w:pos="360"/>
        </w:tabs>
      </w:pPr>
      <w:rPr>
        <w:rFonts w:ascii="StarSymbol" w:hAnsi="StarSymbol" w:cs="StarSymbol"/>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4">
    <w:nsid w:val="06D01654"/>
    <w:multiLevelType w:val="hybridMultilevel"/>
    <w:tmpl w:val="A9FA542C"/>
    <w:lvl w:ilvl="0" w:tplc="040C0019">
      <w:start w:val="1"/>
      <w:numFmt w:val="lowerLetter"/>
      <w:lvlText w:val="%1."/>
      <w:lvlJc w:val="left"/>
      <w:pPr>
        <w:ind w:left="900" w:hanging="360"/>
      </w:p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5">
    <w:nsid w:val="077F4118"/>
    <w:multiLevelType w:val="hybridMultilevel"/>
    <w:tmpl w:val="C76CF02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795A19"/>
    <w:multiLevelType w:val="hybridMultilevel"/>
    <w:tmpl w:val="B6BCF57E"/>
    <w:lvl w:ilvl="0" w:tplc="70A4E6AA">
      <w:start w:val="1"/>
      <w:numFmt w:val="bullet"/>
      <w:lvlText w:val=""/>
      <w:lvlJc w:val="left"/>
      <w:pPr>
        <w:ind w:left="720" w:hanging="360"/>
      </w:pPr>
      <w:rPr>
        <w:rFonts w:ascii="Symbol" w:hAnsi="Symbol"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0DE4F74"/>
    <w:multiLevelType w:val="multilevel"/>
    <w:tmpl w:val="ADB45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E43BF3"/>
    <w:multiLevelType w:val="hybridMultilevel"/>
    <w:tmpl w:val="9EF4898E"/>
    <w:lvl w:ilvl="0" w:tplc="9DCAF1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69C6D9B"/>
    <w:multiLevelType w:val="hybridMultilevel"/>
    <w:tmpl w:val="C43E17F4"/>
    <w:lvl w:ilvl="0" w:tplc="A6582C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9A12604"/>
    <w:multiLevelType w:val="hybridMultilevel"/>
    <w:tmpl w:val="1DA257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ECD72B7"/>
    <w:multiLevelType w:val="hybridMultilevel"/>
    <w:tmpl w:val="9896323A"/>
    <w:lvl w:ilvl="0" w:tplc="7F881570">
      <w:start w:val="1"/>
      <w:numFmt w:val="bullet"/>
      <w:lvlText w:val=""/>
      <w:lvlJc w:val="left"/>
      <w:pPr>
        <w:ind w:left="1440" w:hanging="360"/>
      </w:pPr>
      <w:rPr>
        <w:rFonts w:ascii="Symbol" w:hAnsi="Symbol" w:hint="default"/>
        <w:b w:val="0"/>
        <w:i w:val="0"/>
        <w:color w:val="auto"/>
        <w:sz w:val="16"/>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43E85812"/>
    <w:multiLevelType w:val="hybridMultilevel"/>
    <w:tmpl w:val="654808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4040F15"/>
    <w:multiLevelType w:val="hybridMultilevel"/>
    <w:tmpl w:val="93E65C16"/>
    <w:lvl w:ilvl="0" w:tplc="040C0001">
      <w:start w:val="1"/>
      <w:numFmt w:val="bullet"/>
      <w:lvlText w:val=""/>
      <w:lvlJc w:val="left"/>
      <w:pPr>
        <w:ind w:left="1548" w:hanging="360"/>
      </w:pPr>
      <w:rPr>
        <w:rFonts w:ascii="Symbol" w:hAnsi="Symbol" w:hint="default"/>
      </w:rPr>
    </w:lvl>
    <w:lvl w:ilvl="1" w:tplc="040C0003" w:tentative="1">
      <w:start w:val="1"/>
      <w:numFmt w:val="bullet"/>
      <w:lvlText w:val="o"/>
      <w:lvlJc w:val="left"/>
      <w:pPr>
        <w:ind w:left="2268" w:hanging="360"/>
      </w:pPr>
      <w:rPr>
        <w:rFonts w:ascii="Courier New" w:hAnsi="Courier New" w:cs="Courier New" w:hint="default"/>
      </w:rPr>
    </w:lvl>
    <w:lvl w:ilvl="2" w:tplc="040C0005" w:tentative="1">
      <w:start w:val="1"/>
      <w:numFmt w:val="bullet"/>
      <w:lvlText w:val=""/>
      <w:lvlJc w:val="left"/>
      <w:pPr>
        <w:ind w:left="2988" w:hanging="360"/>
      </w:pPr>
      <w:rPr>
        <w:rFonts w:ascii="Wingdings" w:hAnsi="Wingdings" w:hint="default"/>
      </w:rPr>
    </w:lvl>
    <w:lvl w:ilvl="3" w:tplc="040C0001" w:tentative="1">
      <w:start w:val="1"/>
      <w:numFmt w:val="bullet"/>
      <w:lvlText w:val=""/>
      <w:lvlJc w:val="left"/>
      <w:pPr>
        <w:ind w:left="3708" w:hanging="360"/>
      </w:pPr>
      <w:rPr>
        <w:rFonts w:ascii="Symbol" w:hAnsi="Symbol" w:hint="default"/>
      </w:rPr>
    </w:lvl>
    <w:lvl w:ilvl="4" w:tplc="040C0003" w:tentative="1">
      <w:start w:val="1"/>
      <w:numFmt w:val="bullet"/>
      <w:lvlText w:val="o"/>
      <w:lvlJc w:val="left"/>
      <w:pPr>
        <w:ind w:left="4428" w:hanging="360"/>
      </w:pPr>
      <w:rPr>
        <w:rFonts w:ascii="Courier New" w:hAnsi="Courier New" w:cs="Courier New" w:hint="default"/>
      </w:rPr>
    </w:lvl>
    <w:lvl w:ilvl="5" w:tplc="040C0005" w:tentative="1">
      <w:start w:val="1"/>
      <w:numFmt w:val="bullet"/>
      <w:lvlText w:val=""/>
      <w:lvlJc w:val="left"/>
      <w:pPr>
        <w:ind w:left="5148" w:hanging="360"/>
      </w:pPr>
      <w:rPr>
        <w:rFonts w:ascii="Wingdings" w:hAnsi="Wingdings" w:hint="default"/>
      </w:rPr>
    </w:lvl>
    <w:lvl w:ilvl="6" w:tplc="040C0001" w:tentative="1">
      <w:start w:val="1"/>
      <w:numFmt w:val="bullet"/>
      <w:lvlText w:val=""/>
      <w:lvlJc w:val="left"/>
      <w:pPr>
        <w:ind w:left="5868" w:hanging="360"/>
      </w:pPr>
      <w:rPr>
        <w:rFonts w:ascii="Symbol" w:hAnsi="Symbol" w:hint="default"/>
      </w:rPr>
    </w:lvl>
    <w:lvl w:ilvl="7" w:tplc="040C0003" w:tentative="1">
      <w:start w:val="1"/>
      <w:numFmt w:val="bullet"/>
      <w:lvlText w:val="o"/>
      <w:lvlJc w:val="left"/>
      <w:pPr>
        <w:ind w:left="6588" w:hanging="360"/>
      </w:pPr>
      <w:rPr>
        <w:rFonts w:ascii="Courier New" w:hAnsi="Courier New" w:cs="Courier New" w:hint="default"/>
      </w:rPr>
    </w:lvl>
    <w:lvl w:ilvl="8" w:tplc="040C0005" w:tentative="1">
      <w:start w:val="1"/>
      <w:numFmt w:val="bullet"/>
      <w:lvlText w:val=""/>
      <w:lvlJc w:val="left"/>
      <w:pPr>
        <w:ind w:left="7308" w:hanging="360"/>
      </w:pPr>
      <w:rPr>
        <w:rFonts w:ascii="Wingdings" w:hAnsi="Wingdings" w:hint="default"/>
      </w:rPr>
    </w:lvl>
  </w:abstractNum>
  <w:abstractNum w:abstractNumId="14">
    <w:nsid w:val="4CF47389"/>
    <w:multiLevelType w:val="hybridMultilevel"/>
    <w:tmpl w:val="C7C4392E"/>
    <w:lvl w:ilvl="0" w:tplc="0BDA2CB0">
      <w:start w:val="1"/>
      <w:numFmt w:val="bullet"/>
      <w:pStyle w:val="AEnumeration"/>
      <w:lvlText w:val=""/>
      <w:lvlJc w:val="left"/>
      <w:pPr>
        <w:tabs>
          <w:tab w:val="num" w:pos="720"/>
        </w:tabs>
        <w:ind w:left="720" w:hanging="360"/>
      </w:pPr>
      <w:rPr>
        <w:rFonts w:ascii="Symbol" w:hAnsi="Symbol" w:hint="default"/>
        <w:sz w:val="16"/>
      </w:rPr>
    </w:lvl>
    <w:lvl w:ilvl="1" w:tplc="111A62C4">
      <w:start w:val="1"/>
      <w:numFmt w:val="bullet"/>
      <w:lvlText w:val="o"/>
      <w:lvlJc w:val="left"/>
      <w:pPr>
        <w:tabs>
          <w:tab w:val="num" w:pos="1440"/>
        </w:tabs>
        <w:ind w:left="1440" w:hanging="360"/>
      </w:pPr>
      <w:rPr>
        <w:rFonts w:ascii="Courier New" w:hAnsi="Courier New" w:hint="default"/>
        <w:sz w:val="16"/>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67295B71"/>
    <w:multiLevelType w:val="hybridMultilevel"/>
    <w:tmpl w:val="4ED21E7E"/>
    <w:lvl w:ilvl="0" w:tplc="612A1C84">
      <w:start w:val="3"/>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nsid w:val="6A63308A"/>
    <w:multiLevelType w:val="hybridMultilevel"/>
    <w:tmpl w:val="C23E52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B323E76"/>
    <w:multiLevelType w:val="hybridMultilevel"/>
    <w:tmpl w:val="CE260A6E"/>
    <w:lvl w:ilvl="0" w:tplc="040C0001">
      <w:start w:val="1"/>
      <w:numFmt w:val="bullet"/>
      <w:lvlText w:val=""/>
      <w:lvlJc w:val="left"/>
      <w:pPr>
        <w:ind w:left="2244" w:hanging="360"/>
      </w:pPr>
      <w:rPr>
        <w:rFonts w:ascii="Symbol" w:hAnsi="Symbol" w:hint="default"/>
      </w:rPr>
    </w:lvl>
    <w:lvl w:ilvl="1" w:tplc="040C0003" w:tentative="1">
      <w:start w:val="1"/>
      <w:numFmt w:val="bullet"/>
      <w:lvlText w:val="o"/>
      <w:lvlJc w:val="left"/>
      <w:pPr>
        <w:ind w:left="2964" w:hanging="360"/>
      </w:pPr>
      <w:rPr>
        <w:rFonts w:ascii="Courier New" w:hAnsi="Courier New" w:cs="Courier New" w:hint="default"/>
      </w:rPr>
    </w:lvl>
    <w:lvl w:ilvl="2" w:tplc="040C0005" w:tentative="1">
      <w:start w:val="1"/>
      <w:numFmt w:val="bullet"/>
      <w:lvlText w:val=""/>
      <w:lvlJc w:val="left"/>
      <w:pPr>
        <w:ind w:left="3684" w:hanging="360"/>
      </w:pPr>
      <w:rPr>
        <w:rFonts w:ascii="Wingdings" w:hAnsi="Wingdings" w:hint="default"/>
      </w:rPr>
    </w:lvl>
    <w:lvl w:ilvl="3" w:tplc="040C0001" w:tentative="1">
      <w:start w:val="1"/>
      <w:numFmt w:val="bullet"/>
      <w:lvlText w:val=""/>
      <w:lvlJc w:val="left"/>
      <w:pPr>
        <w:ind w:left="4404" w:hanging="360"/>
      </w:pPr>
      <w:rPr>
        <w:rFonts w:ascii="Symbol" w:hAnsi="Symbol" w:hint="default"/>
      </w:rPr>
    </w:lvl>
    <w:lvl w:ilvl="4" w:tplc="040C0003" w:tentative="1">
      <w:start w:val="1"/>
      <w:numFmt w:val="bullet"/>
      <w:lvlText w:val="o"/>
      <w:lvlJc w:val="left"/>
      <w:pPr>
        <w:ind w:left="5124" w:hanging="360"/>
      </w:pPr>
      <w:rPr>
        <w:rFonts w:ascii="Courier New" w:hAnsi="Courier New" w:cs="Courier New" w:hint="default"/>
      </w:rPr>
    </w:lvl>
    <w:lvl w:ilvl="5" w:tplc="040C0005" w:tentative="1">
      <w:start w:val="1"/>
      <w:numFmt w:val="bullet"/>
      <w:lvlText w:val=""/>
      <w:lvlJc w:val="left"/>
      <w:pPr>
        <w:ind w:left="5844" w:hanging="360"/>
      </w:pPr>
      <w:rPr>
        <w:rFonts w:ascii="Wingdings" w:hAnsi="Wingdings" w:hint="default"/>
      </w:rPr>
    </w:lvl>
    <w:lvl w:ilvl="6" w:tplc="040C0001" w:tentative="1">
      <w:start w:val="1"/>
      <w:numFmt w:val="bullet"/>
      <w:lvlText w:val=""/>
      <w:lvlJc w:val="left"/>
      <w:pPr>
        <w:ind w:left="6564" w:hanging="360"/>
      </w:pPr>
      <w:rPr>
        <w:rFonts w:ascii="Symbol" w:hAnsi="Symbol" w:hint="default"/>
      </w:rPr>
    </w:lvl>
    <w:lvl w:ilvl="7" w:tplc="040C0003" w:tentative="1">
      <w:start w:val="1"/>
      <w:numFmt w:val="bullet"/>
      <w:lvlText w:val="o"/>
      <w:lvlJc w:val="left"/>
      <w:pPr>
        <w:ind w:left="7284" w:hanging="360"/>
      </w:pPr>
      <w:rPr>
        <w:rFonts w:ascii="Courier New" w:hAnsi="Courier New" w:cs="Courier New" w:hint="default"/>
      </w:rPr>
    </w:lvl>
    <w:lvl w:ilvl="8" w:tplc="040C0005" w:tentative="1">
      <w:start w:val="1"/>
      <w:numFmt w:val="bullet"/>
      <w:lvlText w:val=""/>
      <w:lvlJc w:val="left"/>
      <w:pPr>
        <w:ind w:left="8004" w:hanging="360"/>
      </w:pPr>
      <w:rPr>
        <w:rFonts w:ascii="Wingdings" w:hAnsi="Wingdings" w:hint="default"/>
      </w:rPr>
    </w:lvl>
  </w:abstractNum>
  <w:abstractNum w:abstractNumId="18">
    <w:nsid w:val="6BDA4BE8"/>
    <w:multiLevelType w:val="hybridMultilevel"/>
    <w:tmpl w:val="1F3227B4"/>
    <w:lvl w:ilvl="0" w:tplc="93D01318">
      <w:start w:val="1"/>
      <w:numFmt w:val="upperLetter"/>
      <w:pStyle w:val="Reponse"/>
      <w:lvlText w:val="%1."/>
      <w:lvlJc w:val="left"/>
      <w:pPr>
        <w:tabs>
          <w:tab w:val="num" w:pos="360"/>
        </w:tabs>
        <w:ind w:left="360" w:hanging="360"/>
      </w:pPr>
      <w:rPr>
        <w:rFonts w:hint="default"/>
      </w:rPr>
    </w:lvl>
    <w:lvl w:ilvl="1" w:tplc="FFFFFFFF">
      <w:start w:val="1"/>
      <w:numFmt w:val="bullet"/>
      <w:lvlText w:val="o"/>
      <w:lvlJc w:val="left"/>
      <w:pPr>
        <w:tabs>
          <w:tab w:val="num" w:pos="3564"/>
        </w:tabs>
        <w:ind w:left="3564" w:hanging="360"/>
      </w:pPr>
      <w:rPr>
        <w:rFonts w:ascii="Courier New" w:hAnsi="Courier New" w:hint="default"/>
      </w:rPr>
    </w:lvl>
    <w:lvl w:ilvl="2" w:tplc="FFFFFFFF" w:tentative="1">
      <w:start w:val="1"/>
      <w:numFmt w:val="bullet"/>
      <w:lvlText w:val=""/>
      <w:lvlJc w:val="left"/>
      <w:pPr>
        <w:tabs>
          <w:tab w:val="num" w:pos="4284"/>
        </w:tabs>
        <w:ind w:left="4284" w:hanging="360"/>
      </w:pPr>
      <w:rPr>
        <w:rFonts w:ascii="Wingdings" w:hAnsi="Wingdings" w:hint="default"/>
      </w:rPr>
    </w:lvl>
    <w:lvl w:ilvl="3" w:tplc="FFFFFFFF" w:tentative="1">
      <w:start w:val="1"/>
      <w:numFmt w:val="bullet"/>
      <w:lvlText w:val=""/>
      <w:lvlJc w:val="left"/>
      <w:pPr>
        <w:tabs>
          <w:tab w:val="num" w:pos="5004"/>
        </w:tabs>
        <w:ind w:left="5004" w:hanging="360"/>
      </w:pPr>
      <w:rPr>
        <w:rFonts w:ascii="Symbol" w:hAnsi="Symbol" w:hint="default"/>
      </w:rPr>
    </w:lvl>
    <w:lvl w:ilvl="4" w:tplc="FFFFFFFF" w:tentative="1">
      <w:start w:val="1"/>
      <w:numFmt w:val="bullet"/>
      <w:lvlText w:val="o"/>
      <w:lvlJc w:val="left"/>
      <w:pPr>
        <w:tabs>
          <w:tab w:val="num" w:pos="5724"/>
        </w:tabs>
        <w:ind w:left="5724" w:hanging="360"/>
      </w:pPr>
      <w:rPr>
        <w:rFonts w:ascii="Courier New" w:hAnsi="Courier New" w:hint="default"/>
      </w:rPr>
    </w:lvl>
    <w:lvl w:ilvl="5" w:tplc="FFFFFFFF" w:tentative="1">
      <w:start w:val="1"/>
      <w:numFmt w:val="bullet"/>
      <w:lvlText w:val=""/>
      <w:lvlJc w:val="left"/>
      <w:pPr>
        <w:tabs>
          <w:tab w:val="num" w:pos="6444"/>
        </w:tabs>
        <w:ind w:left="6444" w:hanging="360"/>
      </w:pPr>
      <w:rPr>
        <w:rFonts w:ascii="Wingdings" w:hAnsi="Wingdings" w:hint="default"/>
      </w:rPr>
    </w:lvl>
    <w:lvl w:ilvl="6" w:tplc="FFFFFFFF" w:tentative="1">
      <w:start w:val="1"/>
      <w:numFmt w:val="bullet"/>
      <w:lvlText w:val=""/>
      <w:lvlJc w:val="left"/>
      <w:pPr>
        <w:tabs>
          <w:tab w:val="num" w:pos="7164"/>
        </w:tabs>
        <w:ind w:left="7164" w:hanging="360"/>
      </w:pPr>
      <w:rPr>
        <w:rFonts w:ascii="Symbol" w:hAnsi="Symbol" w:hint="default"/>
      </w:rPr>
    </w:lvl>
    <w:lvl w:ilvl="7" w:tplc="FFFFFFFF" w:tentative="1">
      <w:start w:val="1"/>
      <w:numFmt w:val="bullet"/>
      <w:lvlText w:val="o"/>
      <w:lvlJc w:val="left"/>
      <w:pPr>
        <w:tabs>
          <w:tab w:val="num" w:pos="7884"/>
        </w:tabs>
        <w:ind w:left="7884" w:hanging="360"/>
      </w:pPr>
      <w:rPr>
        <w:rFonts w:ascii="Courier New" w:hAnsi="Courier New" w:hint="default"/>
      </w:rPr>
    </w:lvl>
    <w:lvl w:ilvl="8" w:tplc="FFFFFFFF" w:tentative="1">
      <w:start w:val="1"/>
      <w:numFmt w:val="bullet"/>
      <w:lvlText w:val=""/>
      <w:lvlJc w:val="left"/>
      <w:pPr>
        <w:tabs>
          <w:tab w:val="num" w:pos="8604"/>
        </w:tabs>
        <w:ind w:left="8604" w:hanging="360"/>
      </w:pPr>
      <w:rPr>
        <w:rFonts w:ascii="Wingdings" w:hAnsi="Wingdings" w:hint="default"/>
      </w:rPr>
    </w:lvl>
  </w:abstractNum>
  <w:abstractNum w:abstractNumId="19">
    <w:nsid w:val="75BC09C9"/>
    <w:multiLevelType w:val="hybridMultilevel"/>
    <w:tmpl w:val="20049DC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AD8788A"/>
    <w:multiLevelType w:val="hybridMultilevel"/>
    <w:tmpl w:val="3698BA32"/>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nsid w:val="7BF53E51"/>
    <w:multiLevelType w:val="hybridMultilevel"/>
    <w:tmpl w:val="AF780E8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8"/>
  </w:num>
  <w:num w:numId="2">
    <w:abstractNumId w:val="14"/>
  </w:num>
  <w:num w:numId="3">
    <w:abstractNumId w:val="16"/>
  </w:num>
  <w:num w:numId="4">
    <w:abstractNumId w:val="13"/>
  </w:num>
  <w:num w:numId="5">
    <w:abstractNumId w:val="19"/>
  </w:num>
  <w:num w:numId="6">
    <w:abstractNumId w:val="12"/>
  </w:num>
  <w:num w:numId="7">
    <w:abstractNumId w:val="7"/>
  </w:num>
  <w:num w:numId="8">
    <w:abstractNumId w:val="17"/>
  </w:num>
  <w:num w:numId="9">
    <w:abstractNumId w:val="15"/>
  </w:num>
  <w:num w:numId="10">
    <w:abstractNumId w:val="4"/>
  </w:num>
  <w:num w:numId="11">
    <w:abstractNumId w:val="6"/>
  </w:num>
  <w:num w:numId="12">
    <w:abstractNumId w:val="10"/>
  </w:num>
  <w:num w:numId="13">
    <w:abstractNumId w:val="9"/>
  </w:num>
  <w:num w:numId="14">
    <w:abstractNumId w:val="21"/>
  </w:num>
  <w:num w:numId="15">
    <w:abstractNumId w:val="20"/>
  </w:num>
  <w:num w:numId="16">
    <w:abstractNumId w:val="5"/>
  </w:num>
  <w:num w:numId="17">
    <w:abstractNumId w:val="11"/>
  </w:num>
  <w:num w:numId="18">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hdrShapeDefaults>
    <o:shapedefaults v:ext="edit" spidmax="64514"/>
  </w:hdrShapeDefaults>
  <w:footnotePr>
    <w:footnote w:id="0"/>
    <w:footnote w:id="1"/>
  </w:footnotePr>
  <w:endnotePr>
    <w:endnote w:id="0"/>
    <w:endnote w:id="1"/>
  </w:endnotePr>
  <w:compat/>
  <w:rsids>
    <w:rsidRoot w:val="00340B64"/>
    <w:rsid w:val="00004084"/>
    <w:rsid w:val="00030CFF"/>
    <w:rsid w:val="000602C6"/>
    <w:rsid w:val="00070E9A"/>
    <w:rsid w:val="000710EA"/>
    <w:rsid w:val="0007722A"/>
    <w:rsid w:val="00086796"/>
    <w:rsid w:val="000B0298"/>
    <w:rsid w:val="000B1802"/>
    <w:rsid w:val="000C261D"/>
    <w:rsid w:val="000D45CC"/>
    <w:rsid w:val="0011191B"/>
    <w:rsid w:val="00115DB3"/>
    <w:rsid w:val="001633C8"/>
    <w:rsid w:val="00190D6F"/>
    <w:rsid w:val="0019696C"/>
    <w:rsid w:val="001E1AAF"/>
    <w:rsid w:val="001E6866"/>
    <w:rsid w:val="001F610D"/>
    <w:rsid w:val="002162DA"/>
    <w:rsid w:val="00217271"/>
    <w:rsid w:val="002206C1"/>
    <w:rsid w:val="0023000A"/>
    <w:rsid w:val="00230521"/>
    <w:rsid w:val="00245AEE"/>
    <w:rsid w:val="002628CA"/>
    <w:rsid w:val="00276389"/>
    <w:rsid w:val="00281915"/>
    <w:rsid w:val="00295F06"/>
    <w:rsid w:val="002A0542"/>
    <w:rsid w:val="002A738D"/>
    <w:rsid w:val="002C131C"/>
    <w:rsid w:val="002C5BB1"/>
    <w:rsid w:val="002E59E4"/>
    <w:rsid w:val="002F68DC"/>
    <w:rsid w:val="002F6E4F"/>
    <w:rsid w:val="0030016E"/>
    <w:rsid w:val="00314276"/>
    <w:rsid w:val="003209C8"/>
    <w:rsid w:val="00340B64"/>
    <w:rsid w:val="003530BF"/>
    <w:rsid w:val="0035463C"/>
    <w:rsid w:val="003644DB"/>
    <w:rsid w:val="003777E8"/>
    <w:rsid w:val="003A6E5C"/>
    <w:rsid w:val="003A6EBB"/>
    <w:rsid w:val="003A7623"/>
    <w:rsid w:val="004003DC"/>
    <w:rsid w:val="00403544"/>
    <w:rsid w:val="00413F29"/>
    <w:rsid w:val="00425427"/>
    <w:rsid w:val="0043157A"/>
    <w:rsid w:val="00433EAC"/>
    <w:rsid w:val="00454425"/>
    <w:rsid w:val="00457EC9"/>
    <w:rsid w:val="00460EC8"/>
    <w:rsid w:val="004637E2"/>
    <w:rsid w:val="00466381"/>
    <w:rsid w:val="004761A4"/>
    <w:rsid w:val="00483BDC"/>
    <w:rsid w:val="004C5B21"/>
    <w:rsid w:val="004E008C"/>
    <w:rsid w:val="004E46C5"/>
    <w:rsid w:val="00506AD8"/>
    <w:rsid w:val="00536501"/>
    <w:rsid w:val="00537302"/>
    <w:rsid w:val="005475E2"/>
    <w:rsid w:val="005711CB"/>
    <w:rsid w:val="00571DAA"/>
    <w:rsid w:val="00580D5B"/>
    <w:rsid w:val="00587AFC"/>
    <w:rsid w:val="005A3352"/>
    <w:rsid w:val="005A56F7"/>
    <w:rsid w:val="005B5D06"/>
    <w:rsid w:val="005B73DB"/>
    <w:rsid w:val="005C24C0"/>
    <w:rsid w:val="005C6ADD"/>
    <w:rsid w:val="005C7B3B"/>
    <w:rsid w:val="005D4754"/>
    <w:rsid w:val="005D6C06"/>
    <w:rsid w:val="005E387A"/>
    <w:rsid w:val="005E426E"/>
    <w:rsid w:val="005F5CDE"/>
    <w:rsid w:val="0060798A"/>
    <w:rsid w:val="00631C13"/>
    <w:rsid w:val="00636D71"/>
    <w:rsid w:val="006418B2"/>
    <w:rsid w:val="00661F3B"/>
    <w:rsid w:val="00675305"/>
    <w:rsid w:val="006814C9"/>
    <w:rsid w:val="00684C9C"/>
    <w:rsid w:val="00691EDB"/>
    <w:rsid w:val="00697AC2"/>
    <w:rsid w:val="006B24AF"/>
    <w:rsid w:val="006D0CE1"/>
    <w:rsid w:val="006D2C9C"/>
    <w:rsid w:val="006E04B0"/>
    <w:rsid w:val="006F2862"/>
    <w:rsid w:val="006F5312"/>
    <w:rsid w:val="00702390"/>
    <w:rsid w:val="007052D6"/>
    <w:rsid w:val="00711228"/>
    <w:rsid w:val="00715658"/>
    <w:rsid w:val="0072234D"/>
    <w:rsid w:val="00725F76"/>
    <w:rsid w:val="00744C5F"/>
    <w:rsid w:val="007454C1"/>
    <w:rsid w:val="00773486"/>
    <w:rsid w:val="00785DD0"/>
    <w:rsid w:val="007913E7"/>
    <w:rsid w:val="007C3A18"/>
    <w:rsid w:val="007C5A5D"/>
    <w:rsid w:val="007D0560"/>
    <w:rsid w:val="007D2C4F"/>
    <w:rsid w:val="007D50A0"/>
    <w:rsid w:val="007D5B0F"/>
    <w:rsid w:val="0082249B"/>
    <w:rsid w:val="00841B17"/>
    <w:rsid w:val="00842F21"/>
    <w:rsid w:val="00844E38"/>
    <w:rsid w:val="00861041"/>
    <w:rsid w:val="00864280"/>
    <w:rsid w:val="00877411"/>
    <w:rsid w:val="00881E17"/>
    <w:rsid w:val="00892B35"/>
    <w:rsid w:val="00896FC2"/>
    <w:rsid w:val="008C51F4"/>
    <w:rsid w:val="008C6D5A"/>
    <w:rsid w:val="008C7B05"/>
    <w:rsid w:val="008D647F"/>
    <w:rsid w:val="008E3FA6"/>
    <w:rsid w:val="00925149"/>
    <w:rsid w:val="009746C4"/>
    <w:rsid w:val="009C6427"/>
    <w:rsid w:val="009C7428"/>
    <w:rsid w:val="009C791E"/>
    <w:rsid w:val="009D24DD"/>
    <w:rsid w:val="009D5631"/>
    <w:rsid w:val="009F2AC9"/>
    <w:rsid w:val="009F4A54"/>
    <w:rsid w:val="009F7924"/>
    <w:rsid w:val="00A027FD"/>
    <w:rsid w:val="00A15A2E"/>
    <w:rsid w:val="00A1696D"/>
    <w:rsid w:val="00A45ACC"/>
    <w:rsid w:val="00A54C43"/>
    <w:rsid w:val="00A56BA7"/>
    <w:rsid w:val="00A63D98"/>
    <w:rsid w:val="00A72BFD"/>
    <w:rsid w:val="00A743A3"/>
    <w:rsid w:val="00A81999"/>
    <w:rsid w:val="00A82E94"/>
    <w:rsid w:val="00A852BC"/>
    <w:rsid w:val="00A93A98"/>
    <w:rsid w:val="00AA4026"/>
    <w:rsid w:val="00AA5DEA"/>
    <w:rsid w:val="00AB1F13"/>
    <w:rsid w:val="00AB2F67"/>
    <w:rsid w:val="00AE1F8C"/>
    <w:rsid w:val="00AE3B48"/>
    <w:rsid w:val="00AE60E6"/>
    <w:rsid w:val="00B211BD"/>
    <w:rsid w:val="00B57107"/>
    <w:rsid w:val="00B622FF"/>
    <w:rsid w:val="00B64431"/>
    <w:rsid w:val="00B66C97"/>
    <w:rsid w:val="00BA2DE0"/>
    <w:rsid w:val="00BB147C"/>
    <w:rsid w:val="00BB33A9"/>
    <w:rsid w:val="00BC1DC3"/>
    <w:rsid w:val="00BD32C2"/>
    <w:rsid w:val="00BD7B2E"/>
    <w:rsid w:val="00BE13D2"/>
    <w:rsid w:val="00BE4201"/>
    <w:rsid w:val="00BF065B"/>
    <w:rsid w:val="00BF21F3"/>
    <w:rsid w:val="00C13A49"/>
    <w:rsid w:val="00C2768A"/>
    <w:rsid w:val="00C61690"/>
    <w:rsid w:val="00C660B0"/>
    <w:rsid w:val="00C92BE7"/>
    <w:rsid w:val="00C93A80"/>
    <w:rsid w:val="00CA08C5"/>
    <w:rsid w:val="00CB2839"/>
    <w:rsid w:val="00CB44D8"/>
    <w:rsid w:val="00CC1588"/>
    <w:rsid w:val="00CD2C32"/>
    <w:rsid w:val="00CE197E"/>
    <w:rsid w:val="00CE6EEB"/>
    <w:rsid w:val="00CF1104"/>
    <w:rsid w:val="00D04E61"/>
    <w:rsid w:val="00D06A25"/>
    <w:rsid w:val="00D92C82"/>
    <w:rsid w:val="00D92D59"/>
    <w:rsid w:val="00D94486"/>
    <w:rsid w:val="00DA4BF1"/>
    <w:rsid w:val="00DB0C4F"/>
    <w:rsid w:val="00DB3D46"/>
    <w:rsid w:val="00DE6CAD"/>
    <w:rsid w:val="00DE7157"/>
    <w:rsid w:val="00DF2547"/>
    <w:rsid w:val="00DF41A9"/>
    <w:rsid w:val="00E01988"/>
    <w:rsid w:val="00E12D77"/>
    <w:rsid w:val="00E379C9"/>
    <w:rsid w:val="00E46A73"/>
    <w:rsid w:val="00E5024A"/>
    <w:rsid w:val="00E5558B"/>
    <w:rsid w:val="00E70F1E"/>
    <w:rsid w:val="00E725FB"/>
    <w:rsid w:val="00E90680"/>
    <w:rsid w:val="00EB2982"/>
    <w:rsid w:val="00EC3376"/>
    <w:rsid w:val="00EC3E7F"/>
    <w:rsid w:val="00EC43B6"/>
    <w:rsid w:val="00EC78EE"/>
    <w:rsid w:val="00EF18D2"/>
    <w:rsid w:val="00F000A8"/>
    <w:rsid w:val="00F20F80"/>
    <w:rsid w:val="00F40695"/>
    <w:rsid w:val="00F4359F"/>
    <w:rsid w:val="00F5085C"/>
    <w:rsid w:val="00F50E96"/>
    <w:rsid w:val="00F5657C"/>
    <w:rsid w:val="00F66D76"/>
    <w:rsid w:val="00F704A5"/>
    <w:rsid w:val="00F939A4"/>
    <w:rsid w:val="00F9647B"/>
    <w:rsid w:val="00F96AFB"/>
    <w:rsid w:val="00FC53C8"/>
    <w:rsid w:val="00FC7E00"/>
    <w:rsid w:val="00FD3ACD"/>
    <w:rsid w:val="00FD4E1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61D"/>
    <w:rPr>
      <w:sz w:val="24"/>
      <w:szCs w:val="24"/>
    </w:rPr>
  </w:style>
  <w:style w:type="paragraph" w:styleId="Titre1">
    <w:name w:val="heading 1"/>
    <w:basedOn w:val="Normal"/>
    <w:next w:val="Normal"/>
    <w:qFormat/>
    <w:rsid w:val="000C261D"/>
    <w:pPr>
      <w:keepNext/>
      <w:framePr w:hSpace="141" w:wrap="auto" w:vAnchor="text" w:hAnchor="text" w:x="-7" w:y="1"/>
      <w:widowControl w:val="0"/>
      <w:overflowPunct w:val="0"/>
      <w:autoSpaceDE w:val="0"/>
      <w:autoSpaceDN w:val="0"/>
      <w:adjustRightInd w:val="0"/>
      <w:ind w:left="720"/>
      <w:textAlignment w:val="baseline"/>
      <w:outlineLvl w:val="0"/>
    </w:pPr>
    <w:rPr>
      <w:lang w:val="fr-CA"/>
    </w:rPr>
  </w:style>
  <w:style w:type="paragraph" w:styleId="Titre2">
    <w:name w:val="heading 2"/>
    <w:basedOn w:val="Normal"/>
    <w:next w:val="Normal"/>
    <w:qFormat/>
    <w:rsid w:val="000C261D"/>
    <w:pPr>
      <w:keepNext/>
      <w:jc w:val="center"/>
      <w:outlineLvl w:val="1"/>
    </w:pPr>
    <w:rPr>
      <w:b/>
      <w:bCs/>
      <w:u w:val="single"/>
    </w:rPr>
  </w:style>
  <w:style w:type="paragraph" w:styleId="Titre3">
    <w:name w:val="heading 3"/>
    <w:aliases w:val="Titre 3 Car Car"/>
    <w:basedOn w:val="Normal"/>
    <w:next w:val="Normal"/>
    <w:qFormat/>
    <w:rsid w:val="000C261D"/>
    <w:pPr>
      <w:keepNext/>
      <w:jc w:val="center"/>
      <w:outlineLvl w:val="2"/>
    </w:pPr>
    <w:rPr>
      <w:b/>
      <w:bCs/>
    </w:rPr>
  </w:style>
  <w:style w:type="paragraph" w:styleId="Titre4">
    <w:name w:val="heading 4"/>
    <w:basedOn w:val="Normal"/>
    <w:next w:val="Normal"/>
    <w:qFormat/>
    <w:rsid w:val="000C261D"/>
    <w:pPr>
      <w:keepNext/>
      <w:jc w:val="center"/>
      <w:outlineLvl w:val="3"/>
    </w:pPr>
    <w:rPr>
      <w:sz w:val="28"/>
      <w:szCs w:val="20"/>
    </w:rPr>
  </w:style>
  <w:style w:type="paragraph" w:styleId="Titre5">
    <w:name w:val="heading 5"/>
    <w:basedOn w:val="Normal"/>
    <w:next w:val="Normal"/>
    <w:qFormat/>
    <w:rsid w:val="000C261D"/>
    <w:pPr>
      <w:keepNext/>
      <w:jc w:val="center"/>
      <w:outlineLvl w:val="4"/>
    </w:pPr>
    <w:rPr>
      <w:b/>
      <w:bCs/>
      <w:i/>
      <w:iCs/>
      <w:u w:val="single"/>
    </w:rPr>
  </w:style>
  <w:style w:type="paragraph" w:styleId="Titre6">
    <w:name w:val="heading 6"/>
    <w:basedOn w:val="Normal"/>
    <w:next w:val="Normal"/>
    <w:qFormat/>
    <w:rsid w:val="000C261D"/>
    <w:pPr>
      <w:keepNext/>
      <w:spacing w:before="360" w:line="360" w:lineRule="auto"/>
      <w:outlineLvl w:val="5"/>
    </w:pPr>
    <w:rPr>
      <w:b/>
      <w:bCs/>
      <w:sz w:val="22"/>
      <w:szCs w:val="26"/>
      <w:u w:val="single"/>
    </w:rPr>
  </w:style>
  <w:style w:type="paragraph" w:styleId="Titre7">
    <w:name w:val="heading 7"/>
    <w:basedOn w:val="Normal"/>
    <w:next w:val="Normal"/>
    <w:qFormat/>
    <w:rsid w:val="000C261D"/>
    <w:pPr>
      <w:keepNext/>
      <w:jc w:val="both"/>
      <w:outlineLvl w:val="6"/>
    </w:pPr>
    <w:rPr>
      <w:b/>
      <w:bCs/>
      <w:sz w:val="28"/>
      <w:u w:val="single"/>
    </w:rPr>
  </w:style>
  <w:style w:type="paragraph" w:styleId="Titre8">
    <w:name w:val="heading 8"/>
    <w:basedOn w:val="Normal"/>
    <w:next w:val="Normal"/>
    <w:qFormat/>
    <w:rsid w:val="000C261D"/>
    <w:pPr>
      <w:spacing w:before="240" w:after="60"/>
      <w:outlineLvl w:val="7"/>
    </w:pPr>
    <w:rPr>
      <w:i/>
      <w:iCs/>
    </w:rPr>
  </w:style>
  <w:style w:type="paragraph" w:styleId="Titre9">
    <w:name w:val="heading 9"/>
    <w:basedOn w:val="Normal"/>
    <w:next w:val="Normal"/>
    <w:qFormat/>
    <w:rsid w:val="000C261D"/>
    <w:pPr>
      <w:keepNext/>
      <w:outlineLvl w:val="8"/>
    </w:pPr>
    <w:rPr>
      <w:b/>
      <w:bCs/>
      <w:sz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ormal">
    <w:name w:val="Style Normal +"/>
    <w:basedOn w:val="Normal"/>
    <w:autoRedefine/>
    <w:rsid w:val="000C261D"/>
    <w:pPr>
      <w:jc w:val="right"/>
    </w:pPr>
  </w:style>
  <w:style w:type="paragraph" w:customStyle="1" w:styleId="StyleStyleNormalGauche">
    <w:name w:val="Style Style Normal + + Gauche"/>
    <w:basedOn w:val="StyleNormal"/>
    <w:autoRedefine/>
    <w:rsid w:val="000C261D"/>
    <w:pPr>
      <w:jc w:val="left"/>
    </w:pPr>
  </w:style>
  <w:style w:type="paragraph" w:styleId="En-tte">
    <w:name w:val="header"/>
    <w:basedOn w:val="Normal"/>
    <w:link w:val="En-tteCar"/>
    <w:semiHidden/>
    <w:rsid w:val="000C261D"/>
    <w:pPr>
      <w:tabs>
        <w:tab w:val="center" w:pos="4153"/>
        <w:tab w:val="right" w:pos="8306"/>
      </w:tabs>
    </w:pPr>
  </w:style>
  <w:style w:type="paragraph" w:styleId="Pieddepage">
    <w:name w:val="footer"/>
    <w:basedOn w:val="Normal"/>
    <w:semiHidden/>
    <w:rsid w:val="000C261D"/>
    <w:pPr>
      <w:tabs>
        <w:tab w:val="center" w:pos="4153"/>
        <w:tab w:val="right" w:pos="8306"/>
      </w:tabs>
    </w:pPr>
  </w:style>
  <w:style w:type="character" w:styleId="Numrodepage">
    <w:name w:val="page number"/>
    <w:basedOn w:val="Policepardfaut"/>
    <w:semiHidden/>
    <w:rsid w:val="000C261D"/>
  </w:style>
  <w:style w:type="paragraph" w:customStyle="1" w:styleId="Entit">
    <w:name w:val="Entité"/>
    <w:basedOn w:val="Normal"/>
    <w:rsid w:val="000C261D"/>
    <w:pPr>
      <w:tabs>
        <w:tab w:val="left" w:pos="1134"/>
      </w:tabs>
      <w:overflowPunct w:val="0"/>
      <w:autoSpaceDE w:val="0"/>
      <w:autoSpaceDN w:val="0"/>
      <w:adjustRightInd w:val="0"/>
      <w:textAlignment w:val="baseline"/>
    </w:pPr>
    <w:rPr>
      <w:b/>
      <w:bCs/>
      <w:lang w:val="fr-CA"/>
    </w:rPr>
  </w:style>
  <w:style w:type="paragraph" w:customStyle="1" w:styleId="ChampUn">
    <w:name w:val="Champ Un"/>
    <w:basedOn w:val="Normal"/>
    <w:rsid w:val="000C261D"/>
    <w:pPr>
      <w:tabs>
        <w:tab w:val="left" w:pos="1134"/>
      </w:tabs>
      <w:overflowPunct w:val="0"/>
      <w:autoSpaceDE w:val="0"/>
      <w:autoSpaceDN w:val="0"/>
      <w:adjustRightInd w:val="0"/>
      <w:ind w:left="1701" w:hanging="1701"/>
      <w:textAlignment w:val="baseline"/>
    </w:pPr>
    <w:rPr>
      <w:lang w:val="fr-CA"/>
    </w:rPr>
  </w:style>
  <w:style w:type="paragraph" w:customStyle="1" w:styleId="Champs">
    <w:name w:val="Champs"/>
    <w:basedOn w:val="Normal"/>
    <w:rsid w:val="000C261D"/>
    <w:pPr>
      <w:overflowPunct w:val="0"/>
      <w:autoSpaceDE w:val="0"/>
      <w:autoSpaceDN w:val="0"/>
      <w:adjustRightInd w:val="0"/>
      <w:ind w:left="1701" w:hanging="567"/>
      <w:textAlignment w:val="baseline"/>
    </w:pPr>
    <w:rPr>
      <w:lang w:val="fr-CA"/>
    </w:rPr>
  </w:style>
  <w:style w:type="paragraph" w:styleId="Corpsdetexte">
    <w:name w:val="Body Text"/>
    <w:basedOn w:val="Normal"/>
    <w:semiHidden/>
    <w:rsid w:val="000C261D"/>
    <w:pPr>
      <w:suppressAutoHyphens/>
      <w:spacing w:after="120"/>
    </w:pPr>
    <w:rPr>
      <w:lang w:eastAsia="ar-SA"/>
    </w:rPr>
  </w:style>
  <w:style w:type="paragraph" w:customStyle="1" w:styleId="Contenudetableau">
    <w:name w:val="Contenu de tableau"/>
    <w:basedOn w:val="Normal"/>
    <w:rsid w:val="000C261D"/>
    <w:pPr>
      <w:suppressLineNumbers/>
      <w:suppressAutoHyphens/>
    </w:pPr>
    <w:rPr>
      <w:lang w:eastAsia="ar-SA"/>
    </w:rPr>
  </w:style>
  <w:style w:type="paragraph" w:customStyle="1" w:styleId="Titredetableau">
    <w:name w:val="Titre de tableau"/>
    <w:basedOn w:val="Contenudetableau"/>
    <w:rsid w:val="000C261D"/>
    <w:pPr>
      <w:jc w:val="center"/>
    </w:pPr>
    <w:rPr>
      <w:b/>
      <w:bCs/>
      <w:i/>
      <w:iCs/>
    </w:rPr>
  </w:style>
  <w:style w:type="paragraph" w:styleId="Notedebasdepage">
    <w:name w:val="footnote text"/>
    <w:basedOn w:val="Normal"/>
    <w:semiHidden/>
    <w:rsid w:val="000C261D"/>
    <w:rPr>
      <w:rFonts w:ascii="Times" w:hAnsi="Times"/>
    </w:rPr>
  </w:style>
  <w:style w:type="paragraph" w:styleId="NormalWeb">
    <w:name w:val="Normal (Web)"/>
    <w:basedOn w:val="Normal"/>
    <w:uiPriority w:val="99"/>
    <w:semiHidden/>
    <w:rsid w:val="000C261D"/>
    <w:pPr>
      <w:spacing w:before="100" w:beforeAutospacing="1" w:after="100" w:afterAutospacing="1"/>
    </w:pPr>
    <w:rPr>
      <w:lang w:val="es-ES" w:eastAsia="es-ES"/>
    </w:rPr>
  </w:style>
  <w:style w:type="character" w:styleId="MachinecrireHTML">
    <w:name w:val="HTML Typewriter"/>
    <w:basedOn w:val="Policepardfaut"/>
    <w:semiHidden/>
    <w:rsid w:val="000C261D"/>
    <w:rPr>
      <w:rFonts w:ascii="Courier New" w:eastAsia="Times New Roman" w:hAnsi="Courier New" w:cs="Courier New"/>
      <w:sz w:val="20"/>
      <w:szCs w:val="20"/>
    </w:rPr>
  </w:style>
  <w:style w:type="character" w:styleId="CodeHTML">
    <w:name w:val="HTML Code"/>
    <w:basedOn w:val="Policepardfaut"/>
    <w:semiHidden/>
    <w:rsid w:val="000C261D"/>
    <w:rPr>
      <w:rFonts w:ascii="Courier New" w:eastAsia="Times New Roman" w:hAnsi="Courier New" w:cs="Courier New"/>
      <w:sz w:val="20"/>
      <w:szCs w:val="20"/>
    </w:rPr>
  </w:style>
  <w:style w:type="paragraph" w:styleId="Titre">
    <w:name w:val="Title"/>
    <w:basedOn w:val="Normal"/>
    <w:qFormat/>
    <w:rsid w:val="000C261D"/>
    <w:pPr>
      <w:jc w:val="center"/>
    </w:pPr>
    <w:rPr>
      <w:b/>
      <w:bCs/>
      <w:sz w:val="28"/>
      <w:szCs w:val="28"/>
      <w:u w:val="single"/>
    </w:rPr>
  </w:style>
  <w:style w:type="paragraph" w:styleId="Lgende">
    <w:name w:val="caption"/>
    <w:basedOn w:val="Normal"/>
    <w:next w:val="Normal"/>
    <w:qFormat/>
    <w:rsid w:val="000C261D"/>
    <w:pPr>
      <w:pBdr>
        <w:top w:val="single" w:sz="4" w:space="1" w:color="auto"/>
        <w:left w:val="single" w:sz="4" w:space="4" w:color="auto"/>
        <w:bottom w:val="single" w:sz="4" w:space="1" w:color="auto"/>
        <w:right w:val="single" w:sz="4" w:space="4" w:color="auto"/>
      </w:pBdr>
      <w:jc w:val="center"/>
    </w:pPr>
    <w:rPr>
      <w:b/>
      <w:bCs/>
      <w:iCs/>
      <w:sz w:val="28"/>
      <w:szCs w:val="28"/>
    </w:rPr>
  </w:style>
  <w:style w:type="paragraph" w:styleId="Textebrut">
    <w:name w:val="Plain Text"/>
    <w:basedOn w:val="Normal"/>
    <w:semiHidden/>
    <w:rsid w:val="000C261D"/>
    <w:pPr>
      <w:spacing w:before="100" w:beforeAutospacing="1" w:after="100" w:afterAutospacing="1"/>
    </w:pPr>
  </w:style>
  <w:style w:type="paragraph" w:styleId="Corpsdetexte2">
    <w:name w:val="Body Text 2"/>
    <w:basedOn w:val="Normal"/>
    <w:semiHidden/>
    <w:rsid w:val="000C261D"/>
    <w:pPr>
      <w:jc w:val="both"/>
    </w:pPr>
    <w:rPr>
      <w:rFonts w:cs="Courier New"/>
    </w:rPr>
  </w:style>
  <w:style w:type="paragraph" w:customStyle="1" w:styleId="Question">
    <w:name w:val="_Question"/>
    <w:basedOn w:val="Normal"/>
    <w:next w:val="Normal"/>
    <w:rsid w:val="000C261D"/>
    <w:rPr>
      <w:b/>
      <w:sz w:val="22"/>
      <w:szCs w:val="20"/>
    </w:rPr>
  </w:style>
  <w:style w:type="paragraph" w:customStyle="1" w:styleId="Reponse">
    <w:name w:val="_Reponse"/>
    <w:basedOn w:val="Titre3"/>
    <w:next w:val="Normal"/>
    <w:rsid w:val="000C261D"/>
    <w:pPr>
      <w:numPr>
        <w:numId w:val="1"/>
      </w:numPr>
      <w:jc w:val="both"/>
    </w:pPr>
    <w:rPr>
      <w:rFonts w:ascii="Tahoma" w:hAnsi="Tahoma"/>
      <w:b w:val="0"/>
      <w:snapToGrid w:val="0"/>
      <w:sz w:val="22"/>
      <w:szCs w:val="20"/>
    </w:rPr>
  </w:style>
  <w:style w:type="paragraph" w:customStyle="1" w:styleId="NumQuestion">
    <w:name w:val="_NumQuestion"/>
    <w:basedOn w:val="Titre2"/>
    <w:rsid w:val="000C261D"/>
    <w:pPr>
      <w:spacing w:before="120" w:after="120"/>
      <w:jc w:val="left"/>
    </w:pPr>
    <w:rPr>
      <w:rFonts w:ascii="Tahoma" w:hAnsi="Tahoma"/>
      <w:b w:val="0"/>
      <w:i/>
      <w:iCs/>
      <w:snapToGrid w:val="0"/>
      <w:szCs w:val="20"/>
      <w:u w:val="none"/>
    </w:rPr>
  </w:style>
  <w:style w:type="paragraph" w:customStyle="1" w:styleId="ItemRponse">
    <w:name w:val="ItemRéponse"/>
    <w:basedOn w:val="En-tte"/>
    <w:rsid w:val="000C261D"/>
    <w:pPr>
      <w:tabs>
        <w:tab w:val="clear" w:pos="4153"/>
        <w:tab w:val="clear" w:pos="8306"/>
        <w:tab w:val="center" w:pos="4536"/>
        <w:tab w:val="right" w:pos="9072"/>
      </w:tabs>
      <w:suppressAutoHyphens/>
      <w:ind w:left="560"/>
    </w:pPr>
    <w:rPr>
      <w:sz w:val="20"/>
      <w:szCs w:val="20"/>
      <w:lang w:eastAsia="ar-SA"/>
    </w:rPr>
  </w:style>
  <w:style w:type="paragraph" w:customStyle="1" w:styleId="T3">
    <w:name w:val="_T3"/>
    <w:basedOn w:val="T2"/>
    <w:next w:val="A"/>
    <w:rsid w:val="000C261D"/>
    <w:pPr>
      <w:tabs>
        <w:tab w:val="clear" w:pos="360"/>
        <w:tab w:val="num" w:pos="1440"/>
        <w:tab w:val="left" w:pos="1843"/>
      </w:tabs>
      <w:ind w:left="1224" w:hanging="504"/>
      <w:outlineLvl w:val="2"/>
    </w:pPr>
    <w:rPr>
      <w:b/>
      <w:i w:val="0"/>
      <w:caps w:val="0"/>
    </w:rPr>
  </w:style>
  <w:style w:type="paragraph" w:customStyle="1" w:styleId="T2">
    <w:name w:val="_T2"/>
    <w:next w:val="A"/>
    <w:rsid w:val="000C261D"/>
    <w:pPr>
      <w:tabs>
        <w:tab w:val="num" w:pos="360"/>
        <w:tab w:val="left" w:pos="1077"/>
      </w:tabs>
      <w:spacing w:before="240" w:after="240"/>
      <w:ind w:left="360" w:hanging="360"/>
      <w:outlineLvl w:val="1"/>
    </w:pPr>
    <w:rPr>
      <w:rFonts w:ascii="Arial" w:hAnsi="Arial"/>
      <w:i/>
      <w:caps/>
      <w:sz w:val="24"/>
    </w:rPr>
  </w:style>
  <w:style w:type="paragraph" w:customStyle="1" w:styleId="A">
    <w:name w:val="_A"/>
    <w:basedOn w:val="Normal"/>
    <w:rsid w:val="000C261D"/>
    <w:pPr>
      <w:ind w:left="1797"/>
      <w:jc w:val="both"/>
    </w:pPr>
  </w:style>
  <w:style w:type="paragraph" w:customStyle="1" w:styleId="Normaltableau">
    <w:name w:val="Normal tableau"/>
    <w:basedOn w:val="Normal"/>
    <w:rsid w:val="000C261D"/>
    <w:pPr>
      <w:keepLines/>
      <w:spacing w:before="120" w:after="120"/>
    </w:pPr>
    <w:rPr>
      <w:sz w:val="22"/>
      <w:szCs w:val="20"/>
    </w:rPr>
  </w:style>
  <w:style w:type="paragraph" w:customStyle="1" w:styleId="AEnumeration">
    <w:name w:val="A_Enumeration"/>
    <w:basedOn w:val="Normal"/>
    <w:rsid w:val="000C261D"/>
    <w:pPr>
      <w:numPr>
        <w:numId w:val="2"/>
      </w:numPr>
      <w:tabs>
        <w:tab w:val="clear" w:pos="720"/>
        <w:tab w:val="num" w:pos="540"/>
      </w:tabs>
      <w:ind w:left="540" w:hanging="180"/>
      <w:jc w:val="both"/>
    </w:pPr>
    <w:rPr>
      <w:rFonts w:ascii="Garamond" w:hAnsi="Garamond"/>
      <w:sz w:val="26"/>
      <w:szCs w:val="26"/>
    </w:rPr>
  </w:style>
  <w:style w:type="paragraph" w:customStyle="1" w:styleId="verdana">
    <w:name w:val="verdana"/>
    <w:basedOn w:val="Normal"/>
    <w:rsid w:val="000C261D"/>
    <w:pPr>
      <w:spacing w:before="36" w:line="280" w:lineRule="auto"/>
    </w:pPr>
  </w:style>
  <w:style w:type="paragraph" w:customStyle="1" w:styleId="NormalWeb1">
    <w:name w:val="Normal (Web)1"/>
    <w:basedOn w:val="Normal"/>
    <w:rsid w:val="000C261D"/>
    <w:pPr>
      <w:spacing w:before="100" w:beforeAutospacing="1" w:after="100" w:afterAutospacing="1"/>
    </w:pPr>
    <w:rPr>
      <w:color w:val="000000"/>
    </w:rPr>
  </w:style>
  <w:style w:type="paragraph" w:styleId="PrformatHTML">
    <w:name w:val="HTML Preformatted"/>
    <w:basedOn w:val="Normal"/>
    <w:semiHidden/>
    <w:rsid w:val="000C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customStyle="1" w:styleId="Paragraphedeliste1">
    <w:name w:val="Paragraphe de liste1"/>
    <w:basedOn w:val="Normal"/>
    <w:rsid w:val="000C261D"/>
    <w:pPr>
      <w:spacing w:after="200" w:line="276" w:lineRule="auto"/>
      <w:ind w:left="720"/>
    </w:pPr>
    <w:rPr>
      <w:rFonts w:ascii="Calibri" w:hAnsi="Calibri"/>
      <w:sz w:val="22"/>
      <w:szCs w:val="22"/>
    </w:rPr>
  </w:style>
  <w:style w:type="paragraph" w:styleId="Paragraphedeliste">
    <w:name w:val="List Paragraph"/>
    <w:basedOn w:val="Normal"/>
    <w:qFormat/>
    <w:rsid w:val="000C261D"/>
    <w:pPr>
      <w:ind w:left="720"/>
      <w:contextualSpacing/>
    </w:pPr>
    <w:rPr>
      <w:rFonts w:ascii="Calibri" w:eastAsia="Calibri" w:hAnsi="Calibri"/>
      <w:sz w:val="22"/>
      <w:szCs w:val="22"/>
      <w:lang w:eastAsia="en-US"/>
    </w:rPr>
  </w:style>
  <w:style w:type="paragraph" w:styleId="Explorateurdedocuments">
    <w:name w:val="Document Map"/>
    <w:basedOn w:val="Normal"/>
    <w:semiHidden/>
    <w:rsid w:val="000C261D"/>
    <w:pPr>
      <w:shd w:val="clear" w:color="auto" w:fill="000080"/>
    </w:pPr>
    <w:rPr>
      <w:rFonts w:ascii="Tahoma" w:hAnsi="Tahoma" w:cs="Tahoma"/>
      <w:sz w:val="20"/>
      <w:szCs w:val="20"/>
    </w:rPr>
  </w:style>
  <w:style w:type="paragraph" w:styleId="Textedebulles">
    <w:name w:val="Balloon Text"/>
    <w:basedOn w:val="Normal"/>
    <w:link w:val="TextedebullesCar"/>
    <w:uiPriority w:val="99"/>
    <w:semiHidden/>
    <w:unhideWhenUsed/>
    <w:rsid w:val="00BD32C2"/>
    <w:rPr>
      <w:rFonts w:ascii="Tahoma" w:hAnsi="Tahoma" w:cs="Tahoma"/>
      <w:sz w:val="16"/>
      <w:szCs w:val="16"/>
    </w:rPr>
  </w:style>
  <w:style w:type="character" w:customStyle="1" w:styleId="TextedebullesCar">
    <w:name w:val="Texte de bulles Car"/>
    <w:basedOn w:val="Policepardfaut"/>
    <w:link w:val="Textedebulles"/>
    <w:uiPriority w:val="99"/>
    <w:semiHidden/>
    <w:rsid w:val="00BD32C2"/>
    <w:rPr>
      <w:rFonts w:ascii="Tahoma" w:hAnsi="Tahoma" w:cs="Tahoma"/>
      <w:sz w:val="16"/>
      <w:szCs w:val="16"/>
    </w:rPr>
  </w:style>
  <w:style w:type="character" w:styleId="Lienhypertexte">
    <w:name w:val="Hyperlink"/>
    <w:basedOn w:val="Policepardfaut"/>
    <w:uiPriority w:val="99"/>
    <w:semiHidden/>
    <w:unhideWhenUsed/>
    <w:rsid w:val="00DA4BF1"/>
    <w:rPr>
      <w:color w:val="0000FF"/>
      <w:u w:val="single"/>
    </w:rPr>
  </w:style>
  <w:style w:type="character" w:customStyle="1" w:styleId="apple-style-span">
    <w:name w:val="apple-style-span"/>
    <w:basedOn w:val="Policepardfaut"/>
    <w:rsid w:val="009C7428"/>
  </w:style>
  <w:style w:type="character" w:customStyle="1" w:styleId="apple-converted-space">
    <w:name w:val="apple-converted-space"/>
    <w:basedOn w:val="Policepardfaut"/>
    <w:rsid w:val="009C7428"/>
  </w:style>
  <w:style w:type="character" w:customStyle="1" w:styleId="En-tteCar">
    <w:name w:val="En-tête Car"/>
    <w:basedOn w:val="Policepardfaut"/>
    <w:link w:val="En-tte"/>
    <w:semiHidden/>
    <w:rsid w:val="005475E2"/>
    <w:rPr>
      <w:sz w:val="24"/>
      <w:szCs w:val="24"/>
    </w:rPr>
  </w:style>
</w:styles>
</file>

<file path=word/webSettings.xml><?xml version="1.0" encoding="utf-8"?>
<w:webSettings xmlns:r="http://schemas.openxmlformats.org/officeDocument/2006/relationships" xmlns:w="http://schemas.openxmlformats.org/wordprocessingml/2006/main">
  <w:divs>
    <w:div w:id="545335129">
      <w:bodyDiv w:val="1"/>
      <w:marLeft w:val="0"/>
      <w:marRight w:val="0"/>
      <w:marTop w:val="0"/>
      <w:marBottom w:val="0"/>
      <w:divBdr>
        <w:top w:val="none" w:sz="0" w:space="0" w:color="auto"/>
        <w:left w:val="none" w:sz="0" w:space="0" w:color="auto"/>
        <w:bottom w:val="none" w:sz="0" w:space="0" w:color="auto"/>
        <w:right w:val="none" w:sz="0" w:space="0" w:color="auto"/>
      </w:divBdr>
    </w:div>
    <w:div w:id="128164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r.wikipedia.org/wiki/Photographie" TargetMode="External"/><Relationship Id="rId18" Type="http://schemas.openxmlformats.org/officeDocument/2006/relationships/hyperlink" Target="http://fr.wikipedia.org/wiki/Format_de_fichier_audio" TargetMode="External"/><Relationship Id="rId26" Type="http://schemas.openxmlformats.org/officeDocument/2006/relationships/hyperlink" Target="http://fr.wikipedia.org/wiki/Format_de_fichier_audio" TargetMode="External"/><Relationship Id="rId39" Type="http://schemas.openxmlformats.org/officeDocument/2006/relationships/hyperlink" Target="http://fr.wikipedia.org/wiki/Format_de_fichier_audio" TargetMode="External"/><Relationship Id="rId3" Type="http://schemas.openxmlformats.org/officeDocument/2006/relationships/styles" Target="styles.xml"/><Relationship Id="rId21" Type="http://schemas.openxmlformats.org/officeDocument/2006/relationships/hyperlink" Target="http://fr.wikipedia.org/wiki/Format_de_fichier_audio" TargetMode="External"/><Relationship Id="rId34" Type="http://schemas.openxmlformats.org/officeDocument/2006/relationships/hyperlink" Target="http://fr.wikipedia.org/wiki/Format_de_fichier_audio"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r.wikipedia.org/wiki/Image" TargetMode="External"/><Relationship Id="rId17" Type="http://schemas.openxmlformats.org/officeDocument/2006/relationships/hyperlink" Target="http://fr.wikipedia.org/wiki/Format_de_fichier_audio" TargetMode="External"/><Relationship Id="rId25" Type="http://schemas.openxmlformats.org/officeDocument/2006/relationships/hyperlink" Target="http://fr.wikipedia.org/wiki/Format_de_fichier_audio" TargetMode="External"/><Relationship Id="rId33" Type="http://schemas.openxmlformats.org/officeDocument/2006/relationships/hyperlink" Target="http://fr.wikipedia.org/wiki/Format_de_fichier_audio" TargetMode="External"/><Relationship Id="rId38" Type="http://schemas.openxmlformats.org/officeDocument/2006/relationships/hyperlink" Target="http://fr.wikipedia.org/wiki/Format_de_fichier_audio" TargetMode="External"/><Relationship Id="rId2" Type="http://schemas.openxmlformats.org/officeDocument/2006/relationships/numbering" Target="numbering.xml"/><Relationship Id="rId16" Type="http://schemas.openxmlformats.org/officeDocument/2006/relationships/hyperlink" Target="http://fr.wikipedia.org/wiki/Format_de_fichier_audio" TargetMode="External"/><Relationship Id="rId20" Type="http://schemas.openxmlformats.org/officeDocument/2006/relationships/hyperlink" Target="http://fr.wikipedia.org/wiki/Format_de_fichier_audio" TargetMode="External"/><Relationship Id="rId29" Type="http://schemas.openxmlformats.org/officeDocument/2006/relationships/hyperlink" Target="http://fr.wikipedia.org/wiki/Format_de_fichier_audi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ki/Pixel" TargetMode="External"/><Relationship Id="rId24" Type="http://schemas.openxmlformats.org/officeDocument/2006/relationships/hyperlink" Target="http://fr.wikipedia.org/wiki/Format_de_fichier_audio" TargetMode="External"/><Relationship Id="rId32" Type="http://schemas.openxmlformats.org/officeDocument/2006/relationships/hyperlink" Target="http://fr.wikipedia.org/wiki/Format_de_fichier_audio" TargetMode="External"/><Relationship Id="rId37" Type="http://schemas.openxmlformats.org/officeDocument/2006/relationships/hyperlink" Target="http://fr.wikipedia.org/wiki/Format_de_fichier_audio"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r.wikipedia.org/wiki/Trucage_photographique" TargetMode="External"/><Relationship Id="rId23" Type="http://schemas.openxmlformats.org/officeDocument/2006/relationships/hyperlink" Target="http://fr.wikipedia.org/wiki/Format_de_fichier_audio" TargetMode="External"/><Relationship Id="rId28" Type="http://schemas.openxmlformats.org/officeDocument/2006/relationships/hyperlink" Target="http://fr.wikipedia.org/wiki/Format_de_fichier_audio" TargetMode="External"/><Relationship Id="rId36" Type="http://schemas.openxmlformats.org/officeDocument/2006/relationships/hyperlink" Target="http://fr.wikipedia.org/wiki/Format_de_fichier_audio" TargetMode="External"/><Relationship Id="rId10" Type="http://schemas.openxmlformats.org/officeDocument/2006/relationships/image" Target="media/image2.png"/><Relationship Id="rId19" Type="http://schemas.openxmlformats.org/officeDocument/2006/relationships/hyperlink" Target="http://fr.wikipedia.org/wiki/Format_de_fichier_audio" TargetMode="External"/><Relationship Id="rId31" Type="http://schemas.openxmlformats.org/officeDocument/2006/relationships/hyperlink" Target="http://fr.wikipedia.org/wiki/Format_de_fichier_audio"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fr.wikipedia.org/wiki/Photomontage" TargetMode="External"/><Relationship Id="rId22" Type="http://schemas.openxmlformats.org/officeDocument/2006/relationships/hyperlink" Target="http://fr.wikipedia.org/wiki/Format_de_fichier_audio" TargetMode="External"/><Relationship Id="rId27" Type="http://schemas.openxmlformats.org/officeDocument/2006/relationships/hyperlink" Target="http://fr.wikipedia.org/wiki/Format_de_fichier_audio" TargetMode="External"/><Relationship Id="rId30" Type="http://schemas.openxmlformats.org/officeDocument/2006/relationships/hyperlink" Target="http://fr.wikipedia.org/wiki/Format_de_fichier_audio" TargetMode="External"/><Relationship Id="rId35" Type="http://schemas.openxmlformats.org/officeDocument/2006/relationships/hyperlink" Target="http://fr.wikipedia.org/wiki/Format_de_fichier_audio"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CF976-1CF5-4447-AA16-C8BCEEE1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5</Pages>
  <Words>1587</Words>
  <Characters>8733</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BENTALEB</dc:creator>
  <cp:lastModifiedBy>hp</cp:lastModifiedBy>
  <cp:revision>192</cp:revision>
  <cp:lastPrinted>2007-03-12T11:11:00Z</cp:lastPrinted>
  <dcterms:created xsi:type="dcterms:W3CDTF">2011-02-07T22:49:00Z</dcterms:created>
  <dcterms:modified xsi:type="dcterms:W3CDTF">2011-03-28T10:36:00Z</dcterms:modified>
</cp:coreProperties>
</file>